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B" w:rsidRPr="00AC43FE" w:rsidRDefault="00786B3B" w:rsidP="00ED1690">
      <w:pPr>
        <w:pStyle w:val="BodyText"/>
        <w:rPr>
          <w:sz w:val="32"/>
          <w:szCs w:val="32"/>
        </w:rPr>
      </w:pPr>
      <w:r w:rsidRPr="00AC43FE">
        <w:rPr>
          <w:sz w:val="32"/>
          <w:szCs w:val="32"/>
        </w:rPr>
        <w:t xml:space="preserve">Tender Documents for the Supply of   </w:t>
      </w:r>
      <w:r w:rsidRPr="00AC43FE">
        <w:rPr>
          <w:b/>
          <w:bCs/>
          <w:sz w:val="32"/>
          <w:szCs w:val="32"/>
        </w:rPr>
        <w:t>Civil Engineering Lab</w:t>
      </w:r>
      <w:r>
        <w:rPr>
          <w:b/>
          <w:bCs/>
          <w:sz w:val="32"/>
          <w:szCs w:val="32"/>
        </w:rPr>
        <w:t xml:space="preserve"> </w:t>
      </w:r>
      <w:r w:rsidRPr="00AC43FE">
        <w:rPr>
          <w:b/>
          <w:bCs/>
          <w:sz w:val="32"/>
          <w:szCs w:val="32"/>
        </w:rPr>
        <w:t>Equipment</w:t>
      </w:r>
    </w:p>
    <w:p w:rsidR="00786B3B" w:rsidRPr="00AC43FE" w:rsidRDefault="00786B3B" w:rsidP="00ED1690">
      <w:pPr>
        <w:pStyle w:val="ListParagraph"/>
        <w:tabs>
          <w:tab w:val="left" w:pos="1812"/>
        </w:tabs>
        <w:spacing w:line="289" w:lineRule="exact"/>
        <w:ind w:left="1811" w:firstLine="0"/>
        <w:rPr>
          <w:b/>
          <w:bCs/>
          <w:sz w:val="24"/>
          <w:szCs w:val="24"/>
        </w:rPr>
      </w:pPr>
    </w:p>
    <w:p w:rsidR="00786B3B" w:rsidRPr="00AC43FE" w:rsidRDefault="00786B3B">
      <w:pPr>
        <w:pStyle w:val="BodyText"/>
        <w:rPr>
          <w:b/>
          <w:bCs/>
          <w:sz w:val="28"/>
          <w:szCs w:val="28"/>
        </w:rPr>
      </w:pPr>
    </w:p>
    <w:p w:rsidR="00786B3B" w:rsidRPr="00AC43FE" w:rsidRDefault="00786B3B">
      <w:pPr>
        <w:pStyle w:val="BodyText"/>
        <w:rPr>
          <w:b/>
          <w:bCs/>
          <w:sz w:val="28"/>
          <w:szCs w:val="28"/>
        </w:rPr>
      </w:pPr>
    </w:p>
    <w:p w:rsidR="00786B3B" w:rsidRPr="00AC43FE" w:rsidRDefault="00786B3B">
      <w:pPr>
        <w:pStyle w:val="BodyText"/>
        <w:spacing w:before="10"/>
        <w:rPr>
          <w:b/>
          <w:bCs/>
          <w:sz w:val="35"/>
          <w:szCs w:val="35"/>
        </w:rPr>
      </w:pPr>
    </w:p>
    <w:p w:rsidR="00786B3B" w:rsidRPr="00AC43FE" w:rsidRDefault="00786B3B">
      <w:pPr>
        <w:pStyle w:val="BodyText"/>
        <w:spacing w:before="1" w:line="267" w:lineRule="exact"/>
        <w:ind w:left="460" w:right="327"/>
        <w:jc w:val="center"/>
      </w:pPr>
      <w:r w:rsidRPr="00AC43FE">
        <w:t>To</w:t>
      </w:r>
    </w:p>
    <w:p w:rsidR="00786B3B" w:rsidRPr="00AC43FE" w:rsidRDefault="00786B3B">
      <w:pPr>
        <w:pStyle w:val="BodyText"/>
        <w:spacing w:before="1" w:line="267" w:lineRule="exact"/>
        <w:ind w:left="460" w:right="327"/>
        <w:jc w:val="center"/>
      </w:pPr>
    </w:p>
    <w:p w:rsidR="00786B3B" w:rsidRPr="00721AD4" w:rsidRDefault="00786B3B">
      <w:pPr>
        <w:pStyle w:val="Heading3"/>
        <w:spacing w:line="258" w:lineRule="exact"/>
        <w:ind w:left="460" w:right="324"/>
        <w:jc w:val="center"/>
        <w:rPr>
          <w:sz w:val="26"/>
          <w:szCs w:val="26"/>
        </w:rPr>
      </w:pPr>
      <w:r w:rsidRPr="00721AD4">
        <w:rPr>
          <w:sz w:val="26"/>
          <w:szCs w:val="26"/>
        </w:rPr>
        <w:t>KU College of Engineering &amp; Technology</w:t>
      </w:r>
    </w:p>
    <w:p w:rsidR="00786B3B" w:rsidRPr="00AC43FE" w:rsidRDefault="00786B3B">
      <w:pPr>
        <w:pStyle w:val="BodyText"/>
        <w:rPr>
          <w:b/>
          <w:bCs/>
          <w:sz w:val="20"/>
          <w:szCs w:val="20"/>
        </w:rPr>
      </w:pPr>
    </w:p>
    <w:p w:rsidR="00786B3B" w:rsidRPr="00AC43FE" w:rsidRDefault="00786B3B">
      <w:pPr>
        <w:pStyle w:val="BodyText"/>
        <w:rPr>
          <w:b/>
          <w:bCs/>
          <w:sz w:val="20"/>
          <w:szCs w:val="20"/>
        </w:rPr>
      </w:pPr>
    </w:p>
    <w:p w:rsidR="00786B3B" w:rsidRPr="00AC43FE" w:rsidRDefault="00786B3B">
      <w:pPr>
        <w:pStyle w:val="BodyText"/>
        <w:rPr>
          <w:b/>
          <w:bCs/>
          <w:sz w:val="20"/>
          <w:szCs w:val="20"/>
        </w:rPr>
      </w:pPr>
    </w:p>
    <w:p w:rsidR="00786B3B" w:rsidRDefault="00786B3B">
      <w:pPr>
        <w:pStyle w:val="BodyText"/>
        <w:rPr>
          <w:rFonts w:ascii="Book Antiqua"/>
          <w:b/>
          <w:bCs/>
        </w:rPr>
      </w:pPr>
    </w:p>
    <w:p w:rsidR="00786B3B" w:rsidRDefault="00BD21B9">
      <w:pPr>
        <w:pStyle w:val="BodyText"/>
        <w:rPr>
          <w:rFonts w:ascii="Book Antiqua"/>
          <w:b/>
          <w:bCs/>
          <w:sz w:val="28"/>
          <w:szCs w:val="28"/>
        </w:rPr>
      </w:pPr>
      <w:r>
        <w:rPr>
          <w:noProof/>
          <w:lang w:val="en-IN" w:eastAsia="en-IN"/>
        </w:rPr>
        <w:drawing>
          <wp:anchor distT="0" distB="0" distL="0" distR="0" simplePos="0" relativeHeight="251659264" behindDoc="0" locked="0" layoutInCell="1" allowOverlap="1">
            <wp:simplePos x="0" y="0"/>
            <wp:positionH relativeFrom="page">
              <wp:posOffset>3095625</wp:posOffset>
            </wp:positionH>
            <wp:positionV relativeFrom="paragraph">
              <wp:posOffset>1474470</wp:posOffset>
            </wp:positionV>
            <wp:extent cx="1704975" cy="1914525"/>
            <wp:effectExtent l="19050" t="0" r="952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704975" cy="1914525"/>
                    </a:xfrm>
                    <a:prstGeom prst="rect">
                      <a:avLst/>
                    </a:prstGeom>
                    <a:noFill/>
                  </pic:spPr>
                </pic:pic>
              </a:graphicData>
            </a:graphic>
          </wp:anchor>
        </w:drawing>
      </w:r>
    </w:p>
    <w:p w:rsidR="00786B3B" w:rsidRDefault="00786B3B">
      <w:pPr>
        <w:pStyle w:val="BodyText"/>
        <w:spacing w:before="5"/>
        <w:rPr>
          <w:rFonts w:ascii="Book Antiqua"/>
          <w:b/>
          <w:bCs/>
          <w:sz w:val="29"/>
          <w:szCs w:val="29"/>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Default="00786B3B" w:rsidP="008416C8">
      <w:pPr>
        <w:ind w:left="3353" w:right="3217" w:hanging="1"/>
        <w:jc w:val="center"/>
        <w:rPr>
          <w:b/>
          <w:bCs/>
          <w:sz w:val="24"/>
          <w:szCs w:val="24"/>
        </w:rPr>
      </w:pPr>
    </w:p>
    <w:p w:rsidR="00786B3B" w:rsidRPr="00AC43FE" w:rsidRDefault="00786B3B" w:rsidP="008416C8">
      <w:pPr>
        <w:ind w:left="3353" w:right="3217" w:hanging="1"/>
        <w:jc w:val="center"/>
        <w:rPr>
          <w:b/>
          <w:bCs/>
          <w:sz w:val="24"/>
          <w:szCs w:val="24"/>
        </w:rPr>
      </w:pPr>
      <w:r w:rsidRPr="00AC43FE">
        <w:rPr>
          <w:b/>
          <w:bCs/>
          <w:sz w:val="24"/>
          <w:szCs w:val="24"/>
        </w:rPr>
        <w:t xml:space="preserve">Kakatiya University </w:t>
      </w:r>
    </w:p>
    <w:p w:rsidR="00786B3B" w:rsidRPr="00AC43FE" w:rsidRDefault="00786B3B" w:rsidP="008416C8">
      <w:pPr>
        <w:ind w:left="460" w:right="330"/>
        <w:jc w:val="center"/>
        <w:rPr>
          <w:b/>
          <w:bCs/>
          <w:sz w:val="24"/>
          <w:szCs w:val="24"/>
        </w:rPr>
      </w:pPr>
      <w:r w:rsidRPr="00AC43FE">
        <w:rPr>
          <w:b/>
          <w:bCs/>
          <w:sz w:val="24"/>
          <w:szCs w:val="24"/>
        </w:rPr>
        <w:t xml:space="preserve">Warangal </w:t>
      </w:r>
      <w:r w:rsidRPr="00AC43FE">
        <w:rPr>
          <w:b/>
          <w:bCs/>
          <w:i/>
          <w:iCs/>
          <w:sz w:val="24"/>
          <w:szCs w:val="24"/>
        </w:rPr>
        <w:t xml:space="preserve">– </w:t>
      </w:r>
      <w:r w:rsidRPr="00AC43FE">
        <w:rPr>
          <w:b/>
          <w:bCs/>
          <w:sz w:val="24"/>
          <w:szCs w:val="24"/>
        </w:rPr>
        <w:t>506 009</w:t>
      </w:r>
    </w:p>
    <w:p w:rsidR="00786B3B" w:rsidRPr="00AC43FE" w:rsidRDefault="00786B3B" w:rsidP="008416C8">
      <w:pPr>
        <w:ind w:left="460" w:right="330"/>
        <w:jc w:val="center"/>
        <w:rPr>
          <w:b/>
          <w:bCs/>
          <w:sz w:val="24"/>
          <w:szCs w:val="24"/>
        </w:rPr>
      </w:pPr>
      <w:r w:rsidRPr="00AC43FE">
        <w:rPr>
          <w:b/>
          <w:bCs/>
          <w:sz w:val="24"/>
          <w:szCs w:val="24"/>
        </w:rPr>
        <w:t>Telangana State</w:t>
      </w:r>
    </w:p>
    <w:p w:rsidR="00786B3B" w:rsidRDefault="00786B3B">
      <w:pPr>
        <w:jc w:val="center"/>
        <w:rPr>
          <w:rFonts w:ascii="Book Antiqua" w:hAnsi="Book Antiqua" w:cs="Book Antiqua"/>
          <w:sz w:val="24"/>
          <w:szCs w:val="24"/>
        </w:rPr>
        <w:sectPr w:rsidR="00786B3B" w:rsidSect="00AC43FE">
          <w:type w:val="continuous"/>
          <w:pgSz w:w="11900" w:h="16840"/>
          <w:pgMar w:top="1361" w:right="958" w:bottom="278" w:left="862" w:header="720" w:footer="720" w:gutter="0"/>
          <w:cols w:space="720"/>
        </w:sectPr>
      </w:pPr>
    </w:p>
    <w:p w:rsidR="00786B3B" w:rsidRDefault="003504CC">
      <w:pPr>
        <w:pStyle w:val="BodyText"/>
        <w:spacing w:before="11"/>
        <w:rPr>
          <w:sz w:val="18"/>
          <w:szCs w:val="18"/>
        </w:rPr>
      </w:pPr>
      <w:r w:rsidRPr="003504CC">
        <w:rPr>
          <w:noProof/>
        </w:rPr>
        <w:lastRenderedPageBreak/>
        <w:pict>
          <v:group id="Group 201" o:spid="_x0000_s1027" style="position:absolute;margin-left:58.9pt;margin-top:72.1pt;width:487.55pt;height:326.25pt;z-index:-251660288;mso-position-horizontal-relative:page;mso-position-vertical-relative:page" coordorigin="1178,1442" coordsize="9751,6525">
            <v:rect id="Rectangle 211" o:spid="_x0000_s1028" style="position:absolute;left:1178;top:1442;width:10;height:10;visibility:visible" fillcolor="black" stroked="f"/>
            <v:line id="Line 210" o:spid="_x0000_s1029" style="position:absolute;visibility:visible" from="1188,1447" to="10920,1447" o:connectortype="straight" strokeweight=".48pt"/>
            <v:rect id="Rectangle 209" o:spid="_x0000_s1030" style="position:absolute;left:10919;top:1442;width:10;height:10;visibility:visible" fillcolor="black" stroked="f"/>
            <v:line id="Line 208" o:spid="_x0000_s1031" style="position:absolute;visibility:visible" from="1183,1452" to="1183,7967" o:connectortype="straight" strokeweight=".48pt"/>
            <v:line id="Line 207" o:spid="_x0000_s1032" style="position:absolute;visibility:visible" from="1188,7962" to="10920,7962" o:connectortype="straight" strokeweight=".48pt"/>
            <v:line id="Line 206" o:spid="_x0000_s1033" style="position:absolute;visibility:visible" from="10924,1452" to="10924,7967" o:connectortype="straight" strokeweight=".48pt"/>
            <v:shapetype id="_x0000_t202" coordsize="21600,21600" o:spt="202" path="m,l,21600r21600,l21600,xe">
              <v:stroke joinstyle="miter"/>
              <v:path gradientshapeok="t" o:connecttype="rect"/>
            </v:shapetype>
            <v:shape id="Text Box 205" o:spid="_x0000_s1034" type="#_x0000_t202" style="position:absolute;left:1291;top:4576;width:9546;height:2400;visibility:visible" filled="f" stroked="f">
              <v:textbox inset="0,0,0,0">
                <w:txbxContent>
                  <w:p w:rsidR="00EA51A8" w:rsidRDefault="00EA51A8">
                    <w:pPr>
                      <w:spacing w:line="285" w:lineRule="exact"/>
                      <w:ind w:left="2783" w:right="2802"/>
                      <w:jc w:val="center"/>
                      <w:rPr>
                        <w:rFonts w:ascii="Book Antiqua"/>
                        <w:b/>
                        <w:bCs/>
                        <w:sz w:val="24"/>
                        <w:szCs w:val="24"/>
                      </w:rPr>
                    </w:pPr>
                    <w:r>
                      <w:rPr>
                        <w:rFonts w:ascii="Book Antiqua" w:cs="Book Antiqua"/>
                        <w:b/>
                        <w:bCs/>
                      </w:rPr>
                      <w:t>TENDER NOTIFICATION</w:t>
                    </w:r>
                  </w:p>
                  <w:p w:rsidR="00EA51A8" w:rsidRDefault="00EA51A8">
                    <w:pPr>
                      <w:spacing w:before="241" w:line="276" w:lineRule="auto"/>
                      <w:ind w:right="18" w:firstLine="719"/>
                      <w:jc w:val="both"/>
                      <w:rPr>
                        <w:rFonts w:ascii="Book Antiqua" w:cs="Book Antiqua"/>
                        <w:sz w:val="24"/>
                        <w:szCs w:val="24"/>
                      </w:rPr>
                    </w:pPr>
                    <w:r>
                      <w:rPr>
                        <w:rFonts w:ascii="Book Antiqua" w:cs="Book Antiqua"/>
                        <w:sz w:val="24"/>
                        <w:szCs w:val="24"/>
                      </w:rPr>
                      <w:t xml:space="preserve">Sealed tenders are invited for the supply of Civil Engineering laboratory equipment for KU College of Engineering &amp; Technology. Detailed tender documents with specifications, terms and conditions etc., can be had from the website </w:t>
                    </w:r>
                    <w:hyperlink r:id="rId8">
                      <w:r>
                        <w:rPr>
                          <w:rFonts w:ascii="Book Antiqua" w:cs="Book Antiqua"/>
                          <w:color w:val="0000FF"/>
                          <w:sz w:val="24"/>
                          <w:szCs w:val="24"/>
                          <w:u w:val="single" w:color="0000FF"/>
                        </w:rPr>
                        <w:t>www.kakatiya.ac.in</w:t>
                      </w:r>
                    </w:hyperlink>
                    <w:r>
                      <w:rPr>
                        <w:rFonts w:ascii="Book Antiqua" w:cs="Book Antiqua"/>
                        <w:sz w:val="24"/>
                        <w:szCs w:val="24"/>
                      </w:rPr>
                      <w:t>. The last date for receipt of the tender is 2-04-2019.</w:t>
                    </w:r>
                  </w:p>
                  <w:p w:rsidR="00EA51A8" w:rsidRDefault="00EA51A8">
                    <w:pPr>
                      <w:spacing w:before="203"/>
                      <w:ind w:right="847"/>
                      <w:jc w:val="right"/>
                      <w:rPr>
                        <w:rFonts w:ascii="Book Antiqua"/>
                        <w:sz w:val="24"/>
                        <w:szCs w:val="24"/>
                      </w:rPr>
                    </w:pPr>
                    <w:r>
                      <w:rPr>
                        <w:rFonts w:ascii="Book Antiqua" w:cs="Book Antiqua"/>
                        <w:sz w:val="24"/>
                        <w:szCs w:val="24"/>
                      </w:rPr>
                      <w:t>PRINCIPAL</w:t>
                    </w:r>
                  </w:p>
                </w:txbxContent>
              </v:textbox>
            </v:shape>
            <v:shape id="Text Box 204" o:spid="_x0000_s1035" type="#_x0000_t202" style="position:absolute;left:8432;top:4038;width:1907;height:290;visibility:visible" filled="f" stroked="f">
              <v:textbox inset="0,0,0,0">
                <w:txbxContent>
                  <w:p w:rsidR="00EA51A8" w:rsidRDefault="00EA51A8">
                    <w:pPr>
                      <w:spacing w:line="289" w:lineRule="exact"/>
                      <w:rPr>
                        <w:rFonts w:ascii="Book Antiqua"/>
                        <w:sz w:val="24"/>
                        <w:szCs w:val="24"/>
                      </w:rPr>
                    </w:pPr>
                    <w:r>
                      <w:rPr>
                        <w:rFonts w:ascii="Book Antiqua" w:cs="Book Antiqua"/>
                      </w:rPr>
                      <w:t xml:space="preserve">Dated: </w:t>
                    </w:r>
                    <w:r>
                      <w:rPr>
                        <w:rFonts w:ascii="Book Antiqua" w:cs="Book Antiqua"/>
                        <w:sz w:val="24"/>
                        <w:szCs w:val="24"/>
                      </w:rPr>
                      <w:t>14-03-2019</w:t>
                    </w:r>
                  </w:p>
                </w:txbxContent>
              </v:textbox>
            </v:shape>
            <v:shape id="Text Box 203" o:spid="_x0000_s1036" type="#_x0000_t202" style="position:absolute;left:1291;top:4038;width:2630;height:290;visibility:visible" filled="f" stroked="f">
              <v:textbox inset="0,0,0,0">
                <w:txbxContent>
                  <w:p w:rsidR="00EA51A8" w:rsidRDefault="00EA51A8">
                    <w:pPr>
                      <w:spacing w:line="285" w:lineRule="exact"/>
                      <w:rPr>
                        <w:rFonts w:ascii="Book Antiqua"/>
                        <w:b/>
                        <w:bCs/>
                        <w:sz w:val="24"/>
                        <w:szCs w:val="24"/>
                      </w:rPr>
                    </w:pPr>
                    <w:r>
                      <w:rPr>
                        <w:rFonts w:ascii="Book Antiqua" w:cs="Book Antiqua"/>
                        <w:b/>
                        <w:bCs/>
                      </w:rPr>
                      <w:t xml:space="preserve">No. </w:t>
                    </w:r>
                    <w:r>
                      <w:rPr>
                        <w:rFonts w:ascii="Book Antiqua" w:cs="Book Antiqua"/>
                        <w:b/>
                        <w:bCs/>
                        <w:sz w:val="24"/>
                        <w:szCs w:val="24"/>
                      </w:rPr>
                      <w:t>189/KUCE&amp;T/2019</w:t>
                    </w:r>
                  </w:p>
                </w:txbxContent>
              </v:textbox>
            </v:shape>
            <v:shape id="Text Box 202" o:spid="_x0000_s1037" type="#_x0000_t202" style="position:absolute;left:3992;top:3054;width:3361;height:779;visibility:visible" filled="f" stroked="f">
              <v:textbox inset="0,0,0,0">
                <w:txbxContent>
                  <w:p w:rsidR="00EA51A8" w:rsidRDefault="00EA51A8">
                    <w:pPr>
                      <w:spacing w:line="285" w:lineRule="exact"/>
                      <w:ind w:left="300"/>
                      <w:rPr>
                        <w:rFonts w:ascii="Book Antiqua"/>
                        <w:b/>
                        <w:bCs/>
                        <w:sz w:val="24"/>
                        <w:szCs w:val="24"/>
                      </w:rPr>
                    </w:pPr>
                    <w:r>
                      <w:rPr>
                        <w:rFonts w:ascii="Book Antiqua" w:cs="Book Antiqua"/>
                        <w:b/>
                        <w:bCs/>
                      </w:rPr>
                      <w:t>KAKATIYA UNIVERSITY</w:t>
                    </w:r>
                  </w:p>
                  <w:p w:rsidR="00EA51A8" w:rsidRDefault="00EA51A8">
                    <w:pPr>
                      <w:spacing w:before="200"/>
                      <w:rPr>
                        <w:rFonts w:ascii="Book Antiqua" w:hAnsi="Book Antiqua" w:cs="Book Antiqua"/>
                        <w:b/>
                        <w:bCs/>
                        <w:sz w:val="24"/>
                        <w:szCs w:val="24"/>
                      </w:rPr>
                    </w:pPr>
                    <w:r>
                      <w:rPr>
                        <w:rFonts w:ascii="Book Antiqua" w:hAnsi="Book Antiqua" w:cs="Book Antiqua"/>
                        <w:b/>
                        <w:bCs/>
                        <w:sz w:val="24"/>
                        <w:szCs w:val="24"/>
                      </w:rPr>
                      <w:t xml:space="preserve">Warangal </w:t>
                    </w:r>
                    <w:r>
                      <w:rPr>
                        <w:rFonts w:ascii="Book Antiqua" w:hAnsi="Book Antiqua" w:cs="Book Antiqua"/>
                        <w:b/>
                        <w:bCs/>
                        <w:i/>
                        <w:iCs/>
                        <w:sz w:val="24"/>
                        <w:szCs w:val="24"/>
                      </w:rPr>
                      <w:t xml:space="preserve">– </w:t>
                    </w:r>
                    <w:r>
                      <w:rPr>
                        <w:rFonts w:ascii="Book Antiqua" w:hAnsi="Book Antiqua" w:cs="Book Antiqua"/>
                        <w:b/>
                        <w:bCs/>
                        <w:sz w:val="24"/>
                        <w:szCs w:val="24"/>
                      </w:rPr>
                      <w:t>506 009, Telangana</w:t>
                    </w:r>
                  </w:p>
                </w:txbxContent>
              </v:textbox>
            </v:shape>
            <w10:wrap anchorx="page" anchory="page"/>
          </v:group>
        </w:pict>
      </w:r>
    </w:p>
    <w:p w:rsidR="00786B3B" w:rsidRDefault="00BD21B9">
      <w:pPr>
        <w:pStyle w:val="BodyText"/>
        <w:ind w:left="4271"/>
        <w:rPr>
          <w:sz w:val="20"/>
          <w:szCs w:val="20"/>
        </w:rPr>
      </w:pPr>
      <w:r>
        <w:rPr>
          <w:noProof/>
          <w:sz w:val="20"/>
          <w:szCs w:val="20"/>
          <w:lang w:val="en-IN" w:eastAsia="en-IN"/>
        </w:rPr>
        <w:drawing>
          <wp:inline distT="0" distB="0" distL="0" distR="0">
            <wp:extent cx="695325" cy="838200"/>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786B3B" w:rsidRDefault="00786B3B">
      <w:pPr>
        <w:rPr>
          <w:sz w:val="20"/>
          <w:szCs w:val="20"/>
        </w:rPr>
        <w:sectPr w:rsidR="00786B3B">
          <w:pgSz w:w="11900" w:h="16840"/>
          <w:pgMar w:top="1420" w:right="960" w:bottom="280" w:left="860" w:header="720" w:footer="720" w:gutter="0"/>
          <w:cols w:space="720"/>
        </w:sectPr>
      </w:pPr>
    </w:p>
    <w:p w:rsidR="00786B3B" w:rsidRDefault="00786B3B" w:rsidP="00B57A3D">
      <w:pPr>
        <w:spacing w:before="158"/>
        <w:rPr>
          <w:b/>
          <w:bCs/>
          <w:sz w:val="24"/>
          <w:szCs w:val="24"/>
        </w:rPr>
      </w:pPr>
      <w:r>
        <w:rPr>
          <w:b/>
          <w:bCs/>
          <w:sz w:val="24"/>
          <w:szCs w:val="24"/>
        </w:rPr>
        <w:lastRenderedPageBreak/>
        <w:t>Tender Summary</w:t>
      </w:r>
    </w:p>
    <w:p w:rsidR="00786B3B" w:rsidRDefault="00786B3B">
      <w:pPr>
        <w:pStyle w:val="BodyText"/>
        <w:rPr>
          <w:b/>
          <w:bCs/>
          <w:sz w:val="20"/>
          <w:szCs w:val="20"/>
        </w:rPr>
      </w:pPr>
    </w:p>
    <w:p w:rsidR="00786B3B" w:rsidRDefault="00786B3B">
      <w:pPr>
        <w:pStyle w:val="BodyText"/>
        <w:spacing w:before="1"/>
        <w:rPr>
          <w:b/>
          <w:bCs/>
          <w:sz w:val="15"/>
          <w:szCs w:val="15"/>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79"/>
        <w:gridCol w:w="5223"/>
      </w:tblGrid>
      <w:tr w:rsidR="00786B3B">
        <w:trPr>
          <w:trHeight w:val="327"/>
        </w:trPr>
        <w:tc>
          <w:tcPr>
            <w:tcW w:w="3879" w:type="dxa"/>
          </w:tcPr>
          <w:p w:rsidR="00786B3B" w:rsidRDefault="00786B3B">
            <w:pPr>
              <w:pStyle w:val="TableParagraph"/>
              <w:spacing w:before="44" w:line="264" w:lineRule="exact"/>
              <w:ind w:left="110"/>
              <w:rPr>
                <w:rFonts w:ascii="Times New Roman" w:eastAsia="Times New Roman" w:cs="Times New Roman"/>
                <w:sz w:val="24"/>
                <w:szCs w:val="24"/>
              </w:rPr>
            </w:pPr>
            <w:r>
              <w:rPr>
                <w:rFonts w:ascii="Times New Roman" w:eastAsia="Times New Roman" w:cs="Times New Roman"/>
                <w:sz w:val="24"/>
                <w:szCs w:val="24"/>
              </w:rPr>
              <w:t>Tender Number</w:t>
            </w:r>
          </w:p>
        </w:tc>
        <w:tc>
          <w:tcPr>
            <w:tcW w:w="5223" w:type="dxa"/>
          </w:tcPr>
          <w:p w:rsidR="00786B3B" w:rsidRDefault="00786B3B">
            <w:pPr>
              <w:pStyle w:val="TableParagraph"/>
              <w:spacing w:before="38" w:line="270" w:lineRule="exact"/>
              <w:ind w:left="100"/>
              <w:rPr>
                <w:rFonts w:ascii="Times New Roman" w:eastAsia="Times New Roman" w:cs="Times New Roman"/>
                <w:b/>
                <w:bCs/>
                <w:sz w:val="24"/>
                <w:szCs w:val="24"/>
              </w:rPr>
            </w:pPr>
            <w:r>
              <w:rPr>
                <w:b/>
                <w:bCs/>
                <w:sz w:val="24"/>
                <w:szCs w:val="24"/>
              </w:rPr>
              <w:t xml:space="preserve">1166/KUCE&amp;T/2019 </w:t>
            </w:r>
            <w:r>
              <w:rPr>
                <w:rFonts w:ascii="Times New Roman" w:eastAsia="Times New Roman" w:cs="Times New Roman"/>
                <w:sz w:val="24"/>
                <w:szCs w:val="24"/>
              </w:rPr>
              <w:t xml:space="preserve">Dated: </w:t>
            </w:r>
            <w:r w:rsidRPr="00525DC2">
              <w:rPr>
                <w:rFonts w:ascii="Times New Roman" w:eastAsia="Times New Roman" w:cs="Times New Roman"/>
                <w:b/>
                <w:bCs/>
                <w:sz w:val="24"/>
                <w:szCs w:val="24"/>
              </w:rPr>
              <w:t>06</w:t>
            </w:r>
            <w:r>
              <w:rPr>
                <w:rFonts w:ascii="Times New Roman" w:eastAsia="Times New Roman" w:cs="Times New Roman"/>
                <w:sz w:val="24"/>
                <w:szCs w:val="24"/>
              </w:rPr>
              <w:t xml:space="preserve">- </w:t>
            </w:r>
            <w:r>
              <w:rPr>
                <w:rFonts w:ascii="Times New Roman" w:eastAsia="Times New Roman" w:cs="Times New Roman"/>
                <w:b/>
                <w:bCs/>
                <w:sz w:val="24"/>
                <w:szCs w:val="24"/>
              </w:rPr>
              <w:t>03-2019</w:t>
            </w:r>
          </w:p>
        </w:tc>
      </w:tr>
      <w:tr w:rsidR="00786B3B">
        <w:trPr>
          <w:trHeight w:val="311"/>
        </w:trPr>
        <w:tc>
          <w:tcPr>
            <w:tcW w:w="3879" w:type="dxa"/>
            <w:tcBorders>
              <w:bottom w:val="single" w:sz="4" w:space="0" w:color="000000"/>
            </w:tcBorders>
          </w:tcPr>
          <w:p w:rsidR="00786B3B" w:rsidRDefault="00786B3B">
            <w:pPr>
              <w:pStyle w:val="TableParagraph"/>
              <w:spacing w:before="25" w:line="266" w:lineRule="exact"/>
              <w:ind w:left="110"/>
              <w:rPr>
                <w:rFonts w:ascii="Times New Roman" w:eastAsia="Times New Roman" w:cs="Times New Roman"/>
                <w:sz w:val="24"/>
                <w:szCs w:val="24"/>
              </w:rPr>
            </w:pPr>
            <w:r>
              <w:rPr>
                <w:rFonts w:ascii="Times New Roman" w:eastAsia="Times New Roman" w:cs="Times New Roman"/>
                <w:sz w:val="24"/>
                <w:szCs w:val="24"/>
              </w:rPr>
              <w:t>Amount of EMD (Rs.)</w:t>
            </w:r>
          </w:p>
        </w:tc>
        <w:tc>
          <w:tcPr>
            <w:tcW w:w="5223" w:type="dxa"/>
          </w:tcPr>
          <w:p w:rsidR="00786B3B" w:rsidRDefault="00786B3B">
            <w:pPr>
              <w:pStyle w:val="TableParagraph"/>
              <w:spacing w:before="25" w:line="266" w:lineRule="exact"/>
              <w:ind w:left="100"/>
              <w:rPr>
                <w:rFonts w:ascii="Times New Roman" w:eastAsia="Times New Roman" w:cs="Times New Roman"/>
                <w:sz w:val="24"/>
                <w:szCs w:val="24"/>
              </w:rPr>
            </w:pPr>
            <w:r>
              <w:rPr>
                <w:rFonts w:ascii="Times New Roman" w:eastAsia="Times New Roman" w:cs="Times New Roman"/>
                <w:sz w:val="24"/>
                <w:szCs w:val="24"/>
              </w:rPr>
              <w:t>2.5 % of the quoted value</w:t>
            </w:r>
          </w:p>
        </w:tc>
      </w:tr>
      <w:tr w:rsidR="00786B3B">
        <w:trPr>
          <w:trHeight w:val="304"/>
        </w:trPr>
        <w:tc>
          <w:tcPr>
            <w:tcW w:w="3879" w:type="dxa"/>
            <w:tcBorders>
              <w:top w:val="single" w:sz="4" w:space="0" w:color="000000"/>
              <w:left w:val="single" w:sz="4" w:space="0" w:color="000000"/>
              <w:bottom w:val="single" w:sz="4" w:space="0" w:color="000000"/>
              <w:right w:val="single" w:sz="4" w:space="0" w:color="000000"/>
            </w:tcBorders>
          </w:tcPr>
          <w:p w:rsidR="00786B3B" w:rsidRDefault="00786B3B">
            <w:pPr>
              <w:pStyle w:val="TableParagraph"/>
              <w:spacing w:before="25" w:line="259" w:lineRule="exact"/>
              <w:ind w:left="110"/>
              <w:rPr>
                <w:rFonts w:ascii="Times New Roman" w:eastAsia="Times New Roman" w:cs="Times New Roman"/>
                <w:sz w:val="24"/>
                <w:szCs w:val="24"/>
              </w:rPr>
            </w:pPr>
            <w:r>
              <w:rPr>
                <w:rFonts w:ascii="Times New Roman" w:eastAsia="Times New Roman" w:cs="Times New Roman"/>
                <w:sz w:val="24"/>
                <w:szCs w:val="24"/>
              </w:rPr>
              <w:t>Tender Document Cost (Rs.)</w:t>
            </w:r>
          </w:p>
        </w:tc>
        <w:tc>
          <w:tcPr>
            <w:tcW w:w="5223" w:type="dxa"/>
            <w:vMerge w:val="restart"/>
            <w:tcBorders>
              <w:left w:val="single" w:sz="4" w:space="0" w:color="000000"/>
            </w:tcBorders>
          </w:tcPr>
          <w:p w:rsidR="00786B3B" w:rsidRDefault="00786B3B">
            <w:pPr>
              <w:pStyle w:val="TableParagraph"/>
              <w:spacing w:before="63"/>
              <w:ind w:left="110"/>
              <w:rPr>
                <w:rFonts w:ascii="Times New Roman" w:eastAsia="Times New Roman" w:cs="Times New Roman"/>
                <w:sz w:val="24"/>
                <w:szCs w:val="24"/>
              </w:rPr>
            </w:pPr>
            <w:r>
              <w:rPr>
                <w:rFonts w:ascii="Times New Roman" w:eastAsia="Times New Roman" w:cs="Times New Roman"/>
                <w:sz w:val="24"/>
                <w:szCs w:val="24"/>
              </w:rPr>
              <w:t>Rs.5000/- (D.D.in favour of Principal, KU College</w:t>
            </w:r>
          </w:p>
          <w:p w:rsidR="00786B3B" w:rsidRDefault="00786B3B">
            <w:pPr>
              <w:pStyle w:val="TableParagraph"/>
              <w:spacing w:before="10" w:line="300" w:lineRule="atLeast"/>
              <w:ind w:left="110" w:right="219"/>
              <w:rPr>
                <w:rFonts w:ascii="Times New Roman" w:eastAsia="Times New Roman" w:cs="Times New Roman"/>
                <w:sz w:val="24"/>
                <w:szCs w:val="24"/>
              </w:rPr>
            </w:pPr>
            <w:r>
              <w:rPr>
                <w:rFonts w:ascii="Times New Roman" w:eastAsia="Times New Roman" w:cs="Times New Roman"/>
                <w:sz w:val="24"/>
                <w:szCs w:val="24"/>
              </w:rPr>
              <w:t>of Engineering &amp; Technology, Warangal- 506009, Telangana State, India)</w:t>
            </w:r>
          </w:p>
        </w:tc>
      </w:tr>
      <w:tr w:rsidR="00786B3B">
        <w:trPr>
          <w:trHeight w:val="642"/>
        </w:trPr>
        <w:tc>
          <w:tcPr>
            <w:tcW w:w="3879" w:type="dxa"/>
            <w:tcBorders>
              <w:top w:val="single" w:sz="4" w:space="0" w:color="000000"/>
              <w:right w:val="single" w:sz="4" w:space="0" w:color="000000"/>
            </w:tcBorders>
          </w:tcPr>
          <w:p w:rsidR="00786B3B" w:rsidRDefault="00786B3B">
            <w:pPr>
              <w:pStyle w:val="TableParagraph"/>
              <w:spacing w:before="30"/>
              <w:ind w:left="110"/>
              <w:rPr>
                <w:rFonts w:ascii="Times New Roman" w:eastAsia="Times New Roman" w:cs="Times New Roman"/>
                <w:sz w:val="24"/>
                <w:szCs w:val="24"/>
              </w:rPr>
            </w:pPr>
            <w:r>
              <w:rPr>
                <w:rFonts w:ascii="Times New Roman" w:eastAsia="Times New Roman" w:cs="Times New Roman"/>
                <w:sz w:val="24"/>
                <w:szCs w:val="24"/>
              </w:rPr>
              <w:t>(Downloadable one)</w:t>
            </w:r>
          </w:p>
        </w:tc>
        <w:tc>
          <w:tcPr>
            <w:tcW w:w="5223" w:type="dxa"/>
            <w:vMerge/>
            <w:tcBorders>
              <w:top w:val="nil"/>
              <w:left w:val="single" w:sz="4" w:space="0" w:color="000000"/>
            </w:tcBorders>
          </w:tcPr>
          <w:p w:rsidR="00786B3B" w:rsidRDefault="00786B3B">
            <w:pPr>
              <w:rPr>
                <w:sz w:val="2"/>
                <w:szCs w:val="2"/>
              </w:rPr>
            </w:pPr>
          </w:p>
        </w:tc>
      </w:tr>
      <w:tr w:rsidR="00786B3B">
        <w:trPr>
          <w:trHeight w:val="313"/>
        </w:trPr>
        <w:tc>
          <w:tcPr>
            <w:tcW w:w="3879" w:type="dxa"/>
          </w:tcPr>
          <w:p w:rsidR="00786B3B" w:rsidRDefault="00786B3B">
            <w:pPr>
              <w:pStyle w:val="TableParagraph"/>
              <w:spacing w:before="27" w:line="266" w:lineRule="exact"/>
              <w:ind w:left="110"/>
              <w:rPr>
                <w:rFonts w:ascii="Times New Roman" w:eastAsia="Times New Roman" w:cs="Times New Roman"/>
                <w:sz w:val="24"/>
                <w:szCs w:val="24"/>
              </w:rPr>
            </w:pPr>
            <w:r>
              <w:rPr>
                <w:rFonts w:ascii="Times New Roman" w:eastAsia="Times New Roman" w:cs="Times New Roman"/>
                <w:sz w:val="24"/>
                <w:szCs w:val="24"/>
              </w:rPr>
              <w:t>Bid Submission</w:t>
            </w:r>
          </w:p>
        </w:tc>
        <w:tc>
          <w:tcPr>
            <w:tcW w:w="5223" w:type="dxa"/>
          </w:tcPr>
          <w:p w:rsidR="00786B3B" w:rsidRDefault="00EA51A8" w:rsidP="00EA51A8">
            <w:pPr>
              <w:pStyle w:val="TableParagraph"/>
              <w:spacing w:before="27" w:line="266" w:lineRule="exact"/>
              <w:ind w:left="100"/>
              <w:rPr>
                <w:rFonts w:ascii="Times New Roman" w:eastAsia="Times New Roman" w:cs="Times New Roman"/>
                <w:b/>
                <w:bCs/>
                <w:sz w:val="24"/>
                <w:szCs w:val="24"/>
              </w:rPr>
            </w:pPr>
            <w:r>
              <w:rPr>
                <w:rFonts w:ascii="Times New Roman" w:eastAsia="Times New Roman" w:cs="Times New Roman"/>
                <w:b/>
                <w:bCs/>
                <w:sz w:val="24"/>
                <w:szCs w:val="24"/>
              </w:rPr>
              <w:t>2</w:t>
            </w:r>
            <w:r w:rsidR="00786B3B">
              <w:rPr>
                <w:rFonts w:ascii="Times New Roman" w:eastAsia="Times New Roman" w:cs="Times New Roman"/>
                <w:b/>
                <w:bCs/>
                <w:sz w:val="24"/>
                <w:szCs w:val="24"/>
              </w:rPr>
              <w:t>-</w:t>
            </w:r>
            <w:r>
              <w:rPr>
                <w:rFonts w:ascii="Times New Roman" w:eastAsia="Times New Roman" w:cs="Times New Roman"/>
                <w:b/>
                <w:bCs/>
                <w:sz w:val="24"/>
                <w:szCs w:val="24"/>
              </w:rPr>
              <w:t>4</w:t>
            </w:r>
            <w:r w:rsidR="00786B3B">
              <w:rPr>
                <w:rFonts w:ascii="Times New Roman" w:eastAsia="Times New Roman" w:cs="Times New Roman"/>
                <w:b/>
                <w:bCs/>
                <w:sz w:val="24"/>
                <w:szCs w:val="24"/>
              </w:rPr>
              <w:t>-2019</w:t>
            </w:r>
          </w:p>
        </w:tc>
      </w:tr>
      <w:tr w:rsidR="00786B3B">
        <w:trPr>
          <w:trHeight w:val="313"/>
        </w:trPr>
        <w:tc>
          <w:tcPr>
            <w:tcW w:w="3879" w:type="dxa"/>
          </w:tcPr>
          <w:p w:rsidR="00786B3B" w:rsidRDefault="00786B3B">
            <w:pPr>
              <w:pStyle w:val="TableParagraph"/>
              <w:spacing w:before="30" w:line="264" w:lineRule="exact"/>
              <w:ind w:left="110"/>
              <w:rPr>
                <w:rFonts w:ascii="Times New Roman" w:eastAsia="Times New Roman" w:cs="Times New Roman"/>
                <w:sz w:val="24"/>
                <w:szCs w:val="24"/>
              </w:rPr>
            </w:pPr>
            <w:r>
              <w:rPr>
                <w:rFonts w:ascii="Times New Roman" w:eastAsia="Times New Roman" w:cs="Times New Roman"/>
                <w:sz w:val="24"/>
                <w:szCs w:val="24"/>
              </w:rPr>
              <w:t>Bid Outer Cover opening</w:t>
            </w:r>
          </w:p>
        </w:tc>
        <w:tc>
          <w:tcPr>
            <w:tcW w:w="5223" w:type="dxa"/>
          </w:tcPr>
          <w:p w:rsidR="00786B3B" w:rsidRDefault="00786B3B" w:rsidP="00E809D9">
            <w:pPr>
              <w:pStyle w:val="TableParagraph"/>
              <w:spacing w:before="27" w:line="266" w:lineRule="exact"/>
              <w:ind w:left="100"/>
              <w:rPr>
                <w:rFonts w:ascii="Times New Roman" w:eastAsia="Times New Roman" w:cs="Times New Roman"/>
                <w:b/>
                <w:bCs/>
                <w:sz w:val="24"/>
                <w:szCs w:val="24"/>
              </w:rPr>
            </w:pPr>
            <w:r>
              <w:rPr>
                <w:rFonts w:ascii="Times New Roman" w:eastAsia="Times New Roman" w:cs="Times New Roman"/>
                <w:b/>
                <w:bCs/>
                <w:sz w:val="24"/>
                <w:szCs w:val="24"/>
              </w:rPr>
              <w:t>3-</w:t>
            </w:r>
            <w:r w:rsidR="00E809D9">
              <w:rPr>
                <w:rFonts w:ascii="Times New Roman" w:eastAsia="Times New Roman" w:cs="Times New Roman"/>
                <w:b/>
                <w:bCs/>
                <w:sz w:val="24"/>
                <w:szCs w:val="24"/>
              </w:rPr>
              <w:t>4</w:t>
            </w:r>
            <w:r>
              <w:rPr>
                <w:rFonts w:ascii="Times New Roman" w:eastAsia="Times New Roman" w:cs="Times New Roman"/>
                <w:b/>
                <w:bCs/>
                <w:sz w:val="24"/>
                <w:szCs w:val="24"/>
              </w:rPr>
              <w:t>-2019 (after 5.00 PM)</w:t>
            </w:r>
          </w:p>
        </w:tc>
      </w:tr>
      <w:tr w:rsidR="00786B3B">
        <w:trPr>
          <w:trHeight w:val="311"/>
        </w:trPr>
        <w:tc>
          <w:tcPr>
            <w:tcW w:w="3879" w:type="dxa"/>
          </w:tcPr>
          <w:p w:rsidR="00786B3B" w:rsidRDefault="00786B3B">
            <w:pPr>
              <w:pStyle w:val="TableParagraph"/>
              <w:spacing w:before="25" w:line="266" w:lineRule="exact"/>
              <w:ind w:left="110"/>
              <w:rPr>
                <w:rFonts w:ascii="Times New Roman" w:eastAsia="Times New Roman" w:cs="Times New Roman"/>
                <w:sz w:val="24"/>
                <w:szCs w:val="24"/>
              </w:rPr>
            </w:pPr>
            <w:r>
              <w:rPr>
                <w:rFonts w:ascii="Times New Roman" w:eastAsia="Times New Roman" w:cs="Times New Roman"/>
                <w:sz w:val="24"/>
                <w:szCs w:val="24"/>
              </w:rPr>
              <w:t>Bid opening (Technical)</w:t>
            </w:r>
          </w:p>
        </w:tc>
        <w:tc>
          <w:tcPr>
            <w:tcW w:w="5223" w:type="dxa"/>
          </w:tcPr>
          <w:p w:rsidR="00786B3B" w:rsidRDefault="00786B3B">
            <w:pPr>
              <w:pStyle w:val="TableParagraph"/>
              <w:spacing w:before="25" w:line="266" w:lineRule="exact"/>
              <w:ind w:left="100"/>
              <w:rPr>
                <w:rFonts w:ascii="Times New Roman" w:eastAsia="Times New Roman" w:cs="Times New Roman"/>
                <w:sz w:val="24"/>
                <w:szCs w:val="24"/>
              </w:rPr>
            </w:pPr>
            <w:r>
              <w:rPr>
                <w:rFonts w:ascii="Times New Roman" w:eastAsia="Times New Roman" w:cs="Times New Roman"/>
                <w:sz w:val="24"/>
                <w:szCs w:val="24"/>
              </w:rPr>
              <w:t>Will be decided on the day of opening.</w:t>
            </w:r>
          </w:p>
        </w:tc>
      </w:tr>
    </w:tbl>
    <w:p w:rsidR="00786B3B" w:rsidRDefault="00786B3B">
      <w:pPr>
        <w:pStyle w:val="BodyText"/>
        <w:rPr>
          <w:b/>
          <w:bCs/>
          <w:sz w:val="20"/>
          <w:szCs w:val="20"/>
        </w:rPr>
      </w:pPr>
    </w:p>
    <w:p w:rsidR="00786B3B" w:rsidRDefault="00786B3B">
      <w:pPr>
        <w:pStyle w:val="BodyText"/>
        <w:rPr>
          <w:b/>
          <w:bCs/>
          <w:sz w:val="20"/>
          <w:szCs w:val="20"/>
        </w:rPr>
      </w:pPr>
    </w:p>
    <w:p w:rsidR="00786B3B" w:rsidRDefault="00786B3B">
      <w:pPr>
        <w:pStyle w:val="BodyText"/>
        <w:rPr>
          <w:b/>
          <w:bCs/>
          <w:sz w:val="20"/>
          <w:szCs w:val="20"/>
        </w:rPr>
      </w:pPr>
    </w:p>
    <w:p w:rsidR="00786B3B" w:rsidRDefault="00786B3B">
      <w:pPr>
        <w:pStyle w:val="BodyText"/>
        <w:spacing w:before="4"/>
        <w:rPr>
          <w:b/>
          <w:bCs/>
          <w:sz w:val="23"/>
          <w:szCs w:val="23"/>
        </w:rPr>
      </w:pPr>
    </w:p>
    <w:p w:rsidR="00786B3B" w:rsidRDefault="00786B3B">
      <w:pPr>
        <w:ind w:right="1782"/>
        <w:jc w:val="right"/>
        <w:rPr>
          <w:b/>
          <w:bCs/>
          <w:sz w:val="24"/>
          <w:szCs w:val="24"/>
        </w:rPr>
      </w:pPr>
      <w:r>
        <w:rPr>
          <w:b/>
          <w:bCs/>
          <w:sz w:val="24"/>
          <w:szCs w:val="24"/>
        </w:rPr>
        <w:t>PRINCIPAL</w:t>
      </w:r>
    </w:p>
    <w:p w:rsidR="00786B3B" w:rsidRDefault="00786B3B">
      <w:pPr>
        <w:jc w:val="right"/>
        <w:rPr>
          <w:sz w:val="24"/>
          <w:szCs w:val="24"/>
        </w:rPr>
        <w:sectPr w:rsidR="00786B3B">
          <w:pgSz w:w="11900" w:h="16840"/>
          <w:pgMar w:top="1580" w:right="960" w:bottom="280" w:left="860" w:header="720" w:footer="720" w:gutter="0"/>
          <w:cols w:space="720"/>
        </w:sectPr>
      </w:pPr>
    </w:p>
    <w:p w:rsidR="00786B3B" w:rsidRDefault="00786B3B">
      <w:pPr>
        <w:spacing w:before="76"/>
        <w:ind w:left="460" w:right="1988"/>
        <w:jc w:val="center"/>
        <w:rPr>
          <w:b/>
          <w:bCs/>
          <w:sz w:val="24"/>
          <w:szCs w:val="24"/>
        </w:rPr>
      </w:pPr>
    </w:p>
    <w:p w:rsidR="00786B3B" w:rsidRDefault="00786B3B">
      <w:pPr>
        <w:spacing w:before="76"/>
        <w:ind w:left="460" w:right="1988"/>
        <w:jc w:val="center"/>
        <w:rPr>
          <w:b/>
          <w:bCs/>
          <w:sz w:val="24"/>
          <w:szCs w:val="24"/>
        </w:rPr>
      </w:pPr>
    </w:p>
    <w:p w:rsidR="00786B3B" w:rsidRDefault="00786B3B">
      <w:pPr>
        <w:spacing w:before="76"/>
        <w:ind w:left="460" w:right="1988"/>
        <w:jc w:val="center"/>
        <w:rPr>
          <w:b/>
          <w:bCs/>
          <w:sz w:val="24"/>
          <w:szCs w:val="24"/>
        </w:rPr>
      </w:pPr>
    </w:p>
    <w:p w:rsidR="00786B3B" w:rsidRDefault="00786B3B">
      <w:pPr>
        <w:spacing w:before="76"/>
        <w:ind w:left="460" w:right="1988"/>
        <w:jc w:val="center"/>
        <w:rPr>
          <w:b/>
          <w:bCs/>
          <w:sz w:val="24"/>
          <w:szCs w:val="24"/>
        </w:rPr>
      </w:pPr>
    </w:p>
    <w:p w:rsidR="00786B3B" w:rsidRDefault="00786B3B">
      <w:pPr>
        <w:spacing w:before="76"/>
        <w:ind w:left="460" w:right="1988"/>
        <w:jc w:val="center"/>
        <w:rPr>
          <w:b/>
          <w:bCs/>
          <w:sz w:val="24"/>
          <w:szCs w:val="24"/>
        </w:rPr>
      </w:pPr>
    </w:p>
    <w:p w:rsidR="00786B3B" w:rsidRPr="00882187" w:rsidRDefault="00786B3B" w:rsidP="000B007E">
      <w:pPr>
        <w:spacing w:before="76"/>
        <w:ind w:left="460" w:right="1988"/>
        <w:jc w:val="center"/>
        <w:rPr>
          <w:b/>
          <w:bCs/>
          <w:sz w:val="24"/>
          <w:szCs w:val="24"/>
        </w:rPr>
      </w:pPr>
      <w:r w:rsidRPr="00882187">
        <w:rPr>
          <w:b/>
          <w:bCs/>
          <w:sz w:val="24"/>
          <w:szCs w:val="24"/>
        </w:rPr>
        <w:t>Table of Contents</w:t>
      </w:r>
    </w:p>
    <w:p w:rsidR="00786B3B" w:rsidRDefault="00786B3B">
      <w:pPr>
        <w:pStyle w:val="BodyText"/>
        <w:rPr>
          <w:b/>
          <w:bCs/>
          <w:sz w:val="20"/>
          <w:szCs w:val="20"/>
        </w:rPr>
      </w:pPr>
    </w:p>
    <w:p w:rsidR="00786B3B" w:rsidRDefault="00786B3B">
      <w:pPr>
        <w:pStyle w:val="BodyText"/>
        <w:rPr>
          <w:b/>
          <w:bCs/>
          <w:sz w:val="20"/>
          <w:szCs w:val="20"/>
        </w:rPr>
      </w:pPr>
    </w:p>
    <w:p w:rsidR="00786B3B" w:rsidRDefault="00786B3B">
      <w:pPr>
        <w:pStyle w:val="ListParagraph"/>
        <w:numPr>
          <w:ilvl w:val="0"/>
          <w:numId w:val="31"/>
        </w:numPr>
        <w:tabs>
          <w:tab w:val="left" w:pos="761"/>
        </w:tabs>
        <w:spacing w:before="219"/>
        <w:ind w:hanging="287"/>
        <w:rPr>
          <w:sz w:val="24"/>
          <w:szCs w:val="24"/>
        </w:rPr>
      </w:pPr>
      <w:r>
        <w:rPr>
          <w:sz w:val="24"/>
          <w:szCs w:val="24"/>
        </w:rPr>
        <w:t>Introduction</w:t>
      </w:r>
    </w:p>
    <w:p w:rsidR="00786B3B" w:rsidRDefault="00786B3B">
      <w:pPr>
        <w:pStyle w:val="BodyText"/>
        <w:spacing w:before="9"/>
        <w:rPr>
          <w:sz w:val="27"/>
          <w:szCs w:val="27"/>
        </w:rPr>
      </w:pPr>
    </w:p>
    <w:p w:rsidR="00786B3B" w:rsidRDefault="00786B3B">
      <w:pPr>
        <w:pStyle w:val="ListParagraph"/>
        <w:numPr>
          <w:ilvl w:val="0"/>
          <w:numId w:val="31"/>
        </w:numPr>
        <w:tabs>
          <w:tab w:val="left" w:pos="761"/>
        </w:tabs>
        <w:ind w:hanging="287"/>
        <w:rPr>
          <w:sz w:val="24"/>
          <w:szCs w:val="24"/>
        </w:rPr>
      </w:pPr>
      <w:r>
        <w:rPr>
          <w:sz w:val="24"/>
          <w:szCs w:val="24"/>
        </w:rPr>
        <w:t>Invitation for Bids</w:t>
      </w:r>
    </w:p>
    <w:p w:rsidR="00786B3B" w:rsidRDefault="00786B3B">
      <w:pPr>
        <w:pStyle w:val="BodyText"/>
        <w:rPr>
          <w:sz w:val="28"/>
          <w:szCs w:val="28"/>
        </w:rPr>
      </w:pPr>
    </w:p>
    <w:p w:rsidR="00786B3B" w:rsidRDefault="00786B3B">
      <w:pPr>
        <w:pStyle w:val="ListParagraph"/>
        <w:numPr>
          <w:ilvl w:val="0"/>
          <w:numId w:val="31"/>
        </w:numPr>
        <w:tabs>
          <w:tab w:val="left" w:pos="761"/>
        </w:tabs>
        <w:ind w:hanging="287"/>
        <w:rPr>
          <w:sz w:val="24"/>
          <w:szCs w:val="24"/>
        </w:rPr>
      </w:pPr>
      <w:r>
        <w:rPr>
          <w:sz w:val="24"/>
          <w:szCs w:val="24"/>
        </w:rPr>
        <w:t>Instruction to Tenderers</w:t>
      </w:r>
    </w:p>
    <w:p w:rsidR="00786B3B" w:rsidRDefault="00786B3B">
      <w:pPr>
        <w:pStyle w:val="BodyText"/>
        <w:spacing w:before="2"/>
        <w:rPr>
          <w:sz w:val="28"/>
          <w:szCs w:val="28"/>
        </w:rPr>
      </w:pPr>
    </w:p>
    <w:p w:rsidR="00786B3B" w:rsidRDefault="00786B3B">
      <w:pPr>
        <w:pStyle w:val="ListParagraph"/>
        <w:numPr>
          <w:ilvl w:val="0"/>
          <w:numId w:val="31"/>
        </w:numPr>
        <w:tabs>
          <w:tab w:val="left" w:pos="761"/>
        </w:tabs>
        <w:ind w:hanging="287"/>
        <w:rPr>
          <w:sz w:val="24"/>
          <w:szCs w:val="24"/>
        </w:rPr>
      </w:pPr>
      <w:r>
        <w:rPr>
          <w:sz w:val="24"/>
          <w:szCs w:val="24"/>
        </w:rPr>
        <w:t>Terms and Conditions of the Tender</w:t>
      </w:r>
    </w:p>
    <w:p w:rsidR="00786B3B" w:rsidRDefault="00786B3B">
      <w:pPr>
        <w:pStyle w:val="BodyText"/>
        <w:rPr>
          <w:sz w:val="28"/>
          <w:szCs w:val="28"/>
        </w:rPr>
      </w:pPr>
    </w:p>
    <w:p w:rsidR="00786B3B" w:rsidRDefault="00786B3B">
      <w:pPr>
        <w:pStyle w:val="ListParagraph"/>
        <w:numPr>
          <w:ilvl w:val="0"/>
          <w:numId w:val="31"/>
        </w:numPr>
        <w:tabs>
          <w:tab w:val="left" w:pos="761"/>
        </w:tabs>
        <w:ind w:hanging="287"/>
        <w:rPr>
          <w:sz w:val="24"/>
          <w:szCs w:val="24"/>
        </w:rPr>
      </w:pPr>
      <w:r>
        <w:rPr>
          <w:sz w:val="24"/>
          <w:szCs w:val="24"/>
        </w:rPr>
        <w:t>Technical Specifications</w:t>
      </w:r>
    </w:p>
    <w:p w:rsidR="00786B3B" w:rsidRDefault="00786B3B">
      <w:pPr>
        <w:pStyle w:val="BodyText"/>
        <w:spacing w:before="11"/>
        <w:rPr>
          <w:sz w:val="27"/>
          <w:szCs w:val="27"/>
        </w:rPr>
      </w:pPr>
    </w:p>
    <w:p w:rsidR="00786B3B" w:rsidRDefault="00786B3B">
      <w:pPr>
        <w:pStyle w:val="ListParagraph"/>
        <w:numPr>
          <w:ilvl w:val="0"/>
          <w:numId w:val="31"/>
        </w:numPr>
        <w:tabs>
          <w:tab w:val="left" w:pos="761"/>
        </w:tabs>
        <w:ind w:hanging="287"/>
        <w:rPr>
          <w:sz w:val="24"/>
          <w:szCs w:val="24"/>
        </w:rPr>
      </w:pPr>
      <w:r>
        <w:rPr>
          <w:sz w:val="24"/>
          <w:szCs w:val="24"/>
        </w:rPr>
        <w:t>Bid Proposal Performance</w:t>
      </w:r>
    </w:p>
    <w:p w:rsidR="00786B3B" w:rsidRDefault="00786B3B">
      <w:pPr>
        <w:rPr>
          <w:sz w:val="24"/>
          <w:szCs w:val="24"/>
        </w:rPr>
        <w:sectPr w:rsidR="00786B3B">
          <w:pgSz w:w="11900" w:h="16840"/>
          <w:pgMar w:top="1340" w:right="960" w:bottom="280" w:left="860" w:header="720" w:footer="720" w:gutter="0"/>
          <w:cols w:space="720"/>
        </w:sectPr>
      </w:pPr>
    </w:p>
    <w:p w:rsidR="00786B3B" w:rsidRPr="00882187" w:rsidRDefault="00786B3B">
      <w:pPr>
        <w:pStyle w:val="Heading3"/>
        <w:numPr>
          <w:ilvl w:val="0"/>
          <w:numId w:val="30"/>
        </w:numPr>
        <w:tabs>
          <w:tab w:val="left" w:pos="483"/>
        </w:tabs>
        <w:spacing w:before="76"/>
        <w:ind w:hanging="369"/>
      </w:pPr>
      <w:r w:rsidRPr="00882187">
        <w:lastRenderedPageBreak/>
        <w:t>Introduction</w:t>
      </w:r>
    </w:p>
    <w:p w:rsidR="00786B3B" w:rsidRPr="00882187" w:rsidRDefault="00786B3B">
      <w:pPr>
        <w:pStyle w:val="BodyText"/>
        <w:spacing w:before="7"/>
        <w:rPr>
          <w:b/>
          <w:bCs/>
          <w:sz w:val="33"/>
          <w:szCs w:val="33"/>
        </w:rPr>
      </w:pPr>
    </w:p>
    <w:p w:rsidR="00786B3B" w:rsidRPr="003E5B4D" w:rsidRDefault="00786B3B" w:rsidP="004E66AC">
      <w:pPr>
        <w:spacing w:line="336" w:lineRule="auto"/>
        <w:ind w:left="482" w:right="354"/>
        <w:jc w:val="both"/>
        <w:rPr>
          <w:sz w:val="24"/>
          <w:szCs w:val="24"/>
        </w:rPr>
      </w:pPr>
      <w:r w:rsidRPr="003E5B4D">
        <w:rPr>
          <w:b/>
          <w:bCs/>
          <w:color w:val="35393A"/>
          <w:sz w:val="24"/>
          <w:szCs w:val="24"/>
        </w:rPr>
        <w:t xml:space="preserve">Kakatiya University </w:t>
      </w:r>
      <w:r w:rsidRPr="003E5B4D">
        <w:rPr>
          <w:color w:val="35393A"/>
          <w:sz w:val="24"/>
          <w:szCs w:val="24"/>
        </w:rPr>
        <w:t xml:space="preserve">was established on 19th August, 1976 in the combined State of Andhra Pradesh to fulfill the aspirations of the Telangana people for higher education. The founding of the University was in fact a historic event in the sense that heralded a new era in the realms of higher education of this region. The erstwhile Post-Graduate Centre of Osmania University was upgraded and named </w:t>
      </w:r>
      <w:r w:rsidRPr="003E5B4D">
        <w:rPr>
          <w:i/>
          <w:iCs/>
          <w:color w:val="35393A"/>
          <w:sz w:val="24"/>
          <w:szCs w:val="24"/>
        </w:rPr>
        <w:t>“</w:t>
      </w:r>
      <w:r w:rsidRPr="003E5B4D">
        <w:rPr>
          <w:color w:val="35393A"/>
          <w:sz w:val="24"/>
          <w:szCs w:val="24"/>
        </w:rPr>
        <w:t>Kakatiya University</w:t>
      </w:r>
      <w:r w:rsidRPr="003E5B4D">
        <w:rPr>
          <w:i/>
          <w:iCs/>
          <w:color w:val="35393A"/>
          <w:sz w:val="24"/>
          <w:szCs w:val="24"/>
        </w:rPr>
        <w:t xml:space="preserve">” </w:t>
      </w:r>
      <w:r w:rsidRPr="003E5B4D">
        <w:rPr>
          <w:color w:val="35393A"/>
          <w:sz w:val="24"/>
          <w:szCs w:val="24"/>
        </w:rPr>
        <w:t>for residential teaching, research and affiliation. The development of the University over the years has been gradual but impressive. The University was initially accredited with B+ grade by the NAAC in 2002 and reaccredited with A grade in</w:t>
      </w:r>
      <w:r>
        <w:rPr>
          <w:color w:val="35393A"/>
          <w:sz w:val="24"/>
          <w:szCs w:val="24"/>
        </w:rPr>
        <w:t xml:space="preserve"> </w:t>
      </w:r>
      <w:r w:rsidRPr="003E5B4D">
        <w:rPr>
          <w:color w:val="35393A"/>
          <w:sz w:val="24"/>
          <w:szCs w:val="24"/>
        </w:rPr>
        <w:t>20</w:t>
      </w:r>
      <w:r>
        <w:rPr>
          <w:color w:val="35393A"/>
          <w:sz w:val="24"/>
          <w:szCs w:val="24"/>
        </w:rPr>
        <w:t>09 and 2017.</w:t>
      </w:r>
    </w:p>
    <w:p w:rsidR="00786B3B" w:rsidRPr="003E5B4D" w:rsidRDefault="00786B3B" w:rsidP="004E66AC">
      <w:pPr>
        <w:pStyle w:val="BodyText"/>
        <w:spacing w:before="11"/>
        <w:jc w:val="both"/>
      </w:pPr>
    </w:p>
    <w:p w:rsidR="00786B3B" w:rsidRPr="003E5B4D" w:rsidRDefault="00786B3B" w:rsidP="004E66AC">
      <w:pPr>
        <w:spacing w:line="336" w:lineRule="auto"/>
        <w:ind w:left="482" w:right="356"/>
        <w:jc w:val="both"/>
        <w:rPr>
          <w:sz w:val="24"/>
          <w:szCs w:val="24"/>
        </w:rPr>
      </w:pPr>
      <w:r w:rsidRPr="003E5B4D">
        <w:rPr>
          <w:color w:val="35393A"/>
          <w:sz w:val="24"/>
          <w:szCs w:val="24"/>
        </w:rPr>
        <w:t>The University is now offering programmes in Engineering, Pharmacy, Law, Computer Science, Business Management, Education, Science, Arts, Commerce, Oriental courses in the University, constituent and affiliated colleges located in three districts of Northern Telangana State, viz., Warangal, Khammam and Adilabad. In addition, the School of Distance Learning and Continuing Education (SDLCE) is offer</w:t>
      </w:r>
      <w:r>
        <w:rPr>
          <w:color w:val="35393A"/>
          <w:sz w:val="24"/>
          <w:szCs w:val="24"/>
        </w:rPr>
        <w:t>ing a large number of programme</w:t>
      </w:r>
      <w:r w:rsidRPr="003E5B4D">
        <w:rPr>
          <w:color w:val="35393A"/>
          <w:sz w:val="24"/>
          <w:szCs w:val="24"/>
        </w:rPr>
        <w:t xml:space="preserve"> through distance mode. Further, the University is vibrant with research activities carrying out the projects sponsored by various funding agencies like UGC, DST, CSIR, ICSSR, AICTE, ICHR, DBT, etc.</w:t>
      </w:r>
      <w:r>
        <w:rPr>
          <w:color w:val="35393A"/>
          <w:sz w:val="24"/>
          <w:szCs w:val="24"/>
        </w:rPr>
        <w:t xml:space="preserve"> </w:t>
      </w:r>
      <w:r w:rsidRPr="003E5B4D">
        <w:rPr>
          <w:color w:val="35393A"/>
          <w:sz w:val="24"/>
          <w:szCs w:val="24"/>
        </w:rPr>
        <w:t>Now, Kakatiya University is about to cross the milestone of forty (40) years and is poised to achieve greater academic excellence with dedication and commitment in the years to come.</w:t>
      </w:r>
    </w:p>
    <w:p w:rsidR="00786B3B" w:rsidRPr="00882187" w:rsidRDefault="00786B3B" w:rsidP="004E66AC">
      <w:pPr>
        <w:spacing w:line="336" w:lineRule="auto"/>
        <w:jc w:val="both"/>
        <w:rPr>
          <w:sz w:val="18"/>
          <w:szCs w:val="18"/>
        </w:rPr>
        <w:sectPr w:rsidR="00786B3B" w:rsidRPr="00882187">
          <w:pgSz w:w="11900" w:h="16840"/>
          <w:pgMar w:top="1340" w:right="960" w:bottom="280" w:left="860" w:header="720" w:footer="720" w:gutter="0"/>
          <w:cols w:space="720"/>
        </w:sectPr>
      </w:pPr>
    </w:p>
    <w:p w:rsidR="00786B3B" w:rsidRPr="00882187" w:rsidRDefault="00786B3B">
      <w:pPr>
        <w:pStyle w:val="Heading1"/>
        <w:numPr>
          <w:ilvl w:val="0"/>
          <w:numId w:val="30"/>
        </w:numPr>
        <w:tabs>
          <w:tab w:val="left" w:pos="3905"/>
        </w:tabs>
        <w:spacing w:before="77"/>
        <w:ind w:left="3905" w:hanging="725"/>
      </w:pPr>
      <w:r w:rsidRPr="00882187">
        <w:lastRenderedPageBreak/>
        <w:t>INVITATION FOR</w:t>
      </w:r>
      <w:r>
        <w:t xml:space="preserve"> </w:t>
      </w:r>
      <w:r w:rsidRPr="00882187">
        <w:t>BIDS</w:t>
      </w:r>
    </w:p>
    <w:p w:rsidR="00786B3B" w:rsidRPr="00882187" w:rsidRDefault="00786B3B">
      <w:pPr>
        <w:pStyle w:val="BodyText"/>
        <w:spacing w:before="7"/>
        <w:rPr>
          <w:b/>
          <w:bCs/>
          <w:sz w:val="33"/>
          <w:szCs w:val="33"/>
        </w:rPr>
      </w:pPr>
    </w:p>
    <w:p w:rsidR="00786B3B" w:rsidRPr="00882187" w:rsidRDefault="00786B3B" w:rsidP="00F8063C">
      <w:pPr>
        <w:pStyle w:val="ListParagraph"/>
        <w:numPr>
          <w:ilvl w:val="0"/>
          <w:numId w:val="29"/>
        </w:numPr>
        <w:tabs>
          <w:tab w:val="left" w:pos="1202"/>
        </w:tabs>
        <w:spacing w:line="218" w:lineRule="auto"/>
        <w:ind w:left="1201" w:right="490"/>
        <w:jc w:val="both"/>
        <w:rPr>
          <w:sz w:val="24"/>
          <w:szCs w:val="24"/>
        </w:rPr>
      </w:pPr>
      <w:r w:rsidRPr="00882187">
        <w:rPr>
          <w:sz w:val="24"/>
          <w:szCs w:val="24"/>
        </w:rPr>
        <w:t>This invitation to the tenderer is for the supply of the Laboratory Equipment for</w:t>
      </w:r>
      <w:r>
        <w:rPr>
          <w:sz w:val="24"/>
          <w:szCs w:val="24"/>
        </w:rPr>
        <w:t xml:space="preserve"> </w:t>
      </w:r>
      <w:r w:rsidRPr="00CA7D7A">
        <w:rPr>
          <w:sz w:val="24"/>
          <w:szCs w:val="24"/>
        </w:rPr>
        <w:t>Civil Engineering</w:t>
      </w:r>
      <w:r>
        <w:rPr>
          <w:sz w:val="24"/>
          <w:szCs w:val="24"/>
        </w:rPr>
        <w:t xml:space="preserve"> </w:t>
      </w:r>
      <w:r w:rsidRPr="00882187">
        <w:rPr>
          <w:sz w:val="24"/>
          <w:szCs w:val="24"/>
        </w:rPr>
        <w:t>to Kakatiya University College of Engineering &amp; Technology, Gundla</w:t>
      </w:r>
      <w:r>
        <w:rPr>
          <w:sz w:val="24"/>
          <w:szCs w:val="24"/>
        </w:rPr>
        <w:t xml:space="preserve"> </w:t>
      </w:r>
      <w:r w:rsidRPr="00882187">
        <w:rPr>
          <w:sz w:val="24"/>
          <w:szCs w:val="24"/>
        </w:rPr>
        <w:t>Singaram, Hanamko</w:t>
      </w:r>
      <w:r>
        <w:rPr>
          <w:sz w:val="24"/>
          <w:szCs w:val="24"/>
        </w:rPr>
        <w:t xml:space="preserve">nda,Warangal District – 506 009, </w:t>
      </w:r>
      <w:r w:rsidRPr="00882187">
        <w:rPr>
          <w:sz w:val="24"/>
          <w:szCs w:val="24"/>
        </w:rPr>
        <w:t>Telangana</w:t>
      </w:r>
      <w:r>
        <w:rPr>
          <w:sz w:val="24"/>
          <w:szCs w:val="24"/>
        </w:rPr>
        <w:t xml:space="preserve"> </w:t>
      </w:r>
      <w:r w:rsidRPr="00882187">
        <w:rPr>
          <w:sz w:val="24"/>
          <w:szCs w:val="24"/>
        </w:rPr>
        <w:t>State.</w:t>
      </w:r>
    </w:p>
    <w:p w:rsidR="00786B3B" w:rsidRPr="00882187" w:rsidRDefault="00786B3B">
      <w:pPr>
        <w:pStyle w:val="BodyText"/>
        <w:spacing w:before="8"/>
        <w:rPr>
          <w:sz w:val="33"/>
          <w:szCs w:val="33"/>
        </w:rPr>
      </w:pPr>
    </w:p>
    <w:p w:rsidR="00786B3B" w:rsidRPr="00882187" w:rsidRDefault="00786B3B">
      <w:pPr>
        <w:pStyle w:val="ListParagraph"/>
        <w:numPr>
          <w:ilvl w:val="0"/>
          <w:numId w:val="29"/>
        </w:numPr>
        <w:tabs>
          <w:tab w:val="left" w:pos="1202"/>
        </w:tabs>
        <w:spacing w:line="228" w:lineRule="auto"/>
        <w:ind w:left="1201" w:right="384"/>
        <w:jc w:val="both"/>
        <w:rPr>
          <w:sz w:val="24"/>
          <w:szCs w:val="24"/>
        </w:rPr>
      </w:pPr>
      <w:r w:rsidRPr="00882187">
        <w:rPr>
          <w:sz w:val="24"/>
          <w:szCs w:val="24"/>
        </w:rPr>
        <w:t>Tenderers are advised to study the tender document carefully. Submission of tender shall be deemed to have been carried out after careful study and examination of the tender document with full understanding of its</w:t>
      </w:r>
      <w:r>
        <w:rPr>
          <w:sz w:val="24"/>
          <w:szCs w:val="24"/>
        </w:rPr>
        <w:t xml:space="preserve"> </w:t>
      </w:r>
      <w:r w:rsidRPr="00882187">
        <w:rPr>
          <w:sz w:val="24"/>
          <w:szCs w:val="24"/>
        </w:rPr>
        <w:t>implications.</w:t>
      </w:r>
    </w:p>
    <w:p w:rsidR="00786B3B" w:rsidRPr="00882187" w:rsidRDefault="00786B3B">
      <w:pPr>
        <w:pStyle w:val="BodyText"/>
        <w:rPr>
          <w:sz w:val="34"/>
          <w:szCs w:val="34"/>
        </w:rPr>
      </w:pPr>
    </w:p>
    <w:p w:rsidR="00786B3B" w:rsidRPr="00882187" w:rsidRDefault="00786B3B">
      <w:pPr>
        <w:pStyle w:val="ListParagraph"/>
        <w:numPr>
          <w:ilvl w:val="0"/>
          <w:numId w:val="29"/>
        </w:numPr>
        <w:tabs>
          <w:tab w:val="left" w:pos="1202"/>
        </w:tabs>
        <w:spacing w:before="1" w:line="216" w:lineRule="auto"/>
        <w:ind w:left="1201" w:right="373"/>
        <w:jc w:val="both"/>
        <w:rPr>
          <w:sz w:val="24"/>
          <w:szCs w:val="24"/>
        </w:rPr>
      </w:pPr>
      <w:r w:rsidRPr="00882187">
        <w:rPr>
          <w:sz w:val="24"/>
          <w:szCs w:val="24"/>
        </w:rPr>
        <w:t>Sealed offers prepared in accordance with the procedures enumerated in the instructions to Tenderers (3) clause 1 should be submitted to the office</w:t>
      </w:r>
      <w:r>
        <w:rPr>
          <w:sz w:val="24"/>
          <w:szCs w:val="24"/>
        </w:rPr>
        <w:t xml:space="preserve"> </w:t>
      </w:r>
      <w:r w:rsidRPr="00882187">
        <w:rPr>
          <w:sz w:val="24"/>
          <w:szCs w:val="24"/>
        </w:rPr>
        <w:t>of</w:t>
      </w:r>
    </w:p>
    <w:p w:rsidR="00786B3B" w:rsidRPr="00B7445F" w:rsidRDefault="00786B3B" w:rsidP="00687CC0">
      <w:pPr>
        <w:pStyle w:val="Heading3"/>
        <w:spacing w:before="72" w:line="220" w:lineRule="auto"/>
        <w:ind w:left="1201" w:right="357"/>
        <w:jc w:val="both"/>
      </w:pPr>
      <w:r w:rsidRPr="00882187">
        <w:t>The Principal,</w:t>
      </w:r>
      <w:r>
        <w:t xml:space="preserve"> </w:t>
      </w:r>
      <w:r w:rsidRPr="00882187">
        <w:t>KU College of Engineering &amp; Technology, Kakatiya University, Gundla</w:t>
      </w:r>
      <w:r>
        <w:t xml:space="preserve"> </w:t>
      </w:r>
      <w:r w:rsidRPr="00882187">
        <w:t>Singaram, Hanamkonda, Dist. Warangal – 506 009 (Telangana State)</w:t>
      </w:r>
      <w:r>
        <w:t xml:space="preserve"> </w:t>
      </w:r>
      <w:r w:rsidRPr="00882187">
        <w:t>not later than</w:t>
      </w:r>
      <w:r>
        <w:t xml:space="preserve"> </w:t>
      </w:r>
      <w:r w:rsidRPr="00882187">
        <w:t>the time laid down, at the address given in the schedule for invitation to tender under Clause 6.</w:t>
      </w:r>
    </w:p>
    <w:p w:rsidR="00786B3B" w:rsidRPr="00882187" w:rsidRDefault="00786B3B">
      <w:pPr>
        <w:pStyle w:val="BodyText"/>
        <w:spacing w:before="3"/>
        <w:rPr>
          <w:sz w:val="13"/>
          <w:szCs w:val="13"/>
        </w:rPr>
      </w:pPr>
    </w:p>
    <w:tbl>
      <w:tblPr>
        <w:tblW w:w="10088" w:type="dxa"/>
        <w:tblInd w:w="2" w:type="dxa"/>
        <w:tblLayout w:type="fixed"/>
        <w:tblCellMar>
          <w:left w:w="0" w:type="dxa"/>
          <w:right w:w="0" w:type="dxa"/>
        </w:tblCellMar>
        <w:tblLook w:val="01E0"/>
      </w:tblPr>
      <w:tblGrid>
        <w:gridCol w:w="1210"/>
        <w:gridCol w:w="8878"/>
      </w:tblGrid>
      <w:tr w:rsidR="00786B3B" w:rsidRPr="00882187">
        <w:trPr>
          <w:trHeight w:val="300"/>
        </w:trPr>
        <w:tc>
          <w:tcPr>
            <w:tcW w:w="1210" w:type="dxa"/>
          </w:tcPr>
          <w:p w:rsidR="00786B3B" w:rsidRPr="00882187" w:rsidRDefault="00786B3B" w:rsidP="00F8063C">
            <w:pPr>
              <w:pStyle w:val="TableParagraph"/>
              <w:spacing w:line="266" w:lineRule="exact"/>
              <w:ind w:left="171" w:right="206"/>
              <w:jc w:val="both"/>
              <w:rPr>
                <w:rFonts w:ascii="Times New Roman" w:hAnsi="Times New Roman" w:cs="Times New Roman"/>
                <w:b/>
                <w:bCs/>
                <w:sz w:val="24"/>
                <w:szCs w:val="24"/>
              </w:rPr>
            </w:pPr>
            <w:r>
              <w:rPr>
                <w:rFonts w:ascii="Times New Roman" w:hAnsi="Times New Roman" w:cs="Times New Roman"/>
                <w:w w:val="95"/>
                <w:sz w:val="24"/>
                <w:szCs w:val="24"/>
              </w:rPr>
              <w:t xml:space="preserve">     </w:t>
            </w:r>
            <w:r w:rsidRPr="00882187">
              <w:rPr>
                <w:rFonts w:ascii="Times New Roman" w:hAnsi="Times New Roman" w:cs="Times New Roman"/>
                <w:w w:val="95"/>
                <w:sz w:val="24"/>
                <w:szCs w:val="24"/>
              </w:rPr>
              <w:t>4</w:t>
            </w:r>
            <w:r w:rsidRPr="00882187">
              <w:rPr>
                <w:rFonts w:ascii="Times New Roman" w:hAnsi="Times New Roman" w:cs="Times New Roman"/>
                <w:b/>
                <w:bCs/>
                <w:w w:val="95"/>
                <w:sz w:val="24"/>
                <w:szCs w:val="24"/>
              </w:rPr>
              <w:t>.</w:t>
            </w:r>
          </w:p>
        </w:tc>
        <w:tc>
          <w:tcPr>
            <w:tcW w:w="8878" w:type="dxa"/>
          </w:tcPr>
          <w:p w:rsidR="00786B3B" w:rsidRPr="00882187" w:rsidRDefault="00786B3B" w:rsidP="00F8063C">
            <w:pPr>
              <w:pStyle w:val="TableParagraph"/>
              <w:spacing w:line="271" w:lineRule="exact"/>
              <w:jc w:val="both"/>
              <w:rPr>
                <w:rFonts w:ascii="Times New Roman" w:hAnsi="Times New Roman" w:cs="Times New Roman"/>
                <w:b/>
                <w:bCs/>
                <w:sz w:val="24"/>
                <w:szCs w:val="24"/>
              </w:rPr>
            </w:pPr>
            <w:r w:rsidRPr="00882187">
              <w:rPr>
                <w:rFonts w:ascii="Times New Roman" w:hAnsi="Times New Roman" w:cs="Times New Roman"/>
                <w:b/>
                <w:bCs/>
                <w:sz w:val="24"/>
                <w:szCs w:val="24"/>
              </w:rPr>
              <w:t>All bids must be accompanied by an Earnest Money Deposit (EMD) of 2.5% of the</w:t>
            </w:r>
          </w:p>
        </w:tc>
      </w:tr>
      <w:tr w:rsidR="00786B3B" w:rsidRPr="00882187">
        <w:trPr>
          <w:trHeight w:val="296"/>
        </w:trPr>
        <w:tc>
          <w:tcPr>
            <w:tcW w:w="1210" w:type="dxa"/>
          </w:tcPr>
          <w:p w:rsidR="00786B3B" w:rsidRPr="00882187" w:rsidRDefault="00786B3B" w:rsidP="00F8063C">
            <w:pPr>
              <w:pStyle w:val="TableParagraph"/>
              <w:jc w:val="both"/>
              <w:rPr>
                <w:rFonts w:ascii="Times New Roman" w:hAnsi="Times New Roman" w:cs="Times New Roman"/>
              </w:rPr>
            </w:pPr>
          </w:p>
        </w:tc>
        <w:tc>
          <w:tcPr>
            <w:tcW w:w="8878" w:type="dxa"/>
          </w:tcPr>
          <w:p w:rsidR="00786B3B" w:rsidRPr="00882187" w:rsidRDefault="00786B3B" w:rsidP="00F8063C">
            <w:pPr>
              <w:pStyle w:val="TableParagraph"/>
              <w:spacing w:before="20" w:line="256" w:lineRule="exact"/>
              <w:jc w:val="both"/>
              <w:rPr>
                <w:rFonts w:ascii="Times New Roman" w:hAnsi="Times New Roman" w:cs="Times New Roman"/>
                <w:b/>
                <w:bCs/>
                <w:sz w:val="24"/>
                <w:szCs w:val="24"/>
              </w:rPr>
            </w:pPr>
            <w:r w:rsidRPr="00882187">
              <w:rPr>
                <w:rFonts w:ascii="Times New Roman" w:hAnsi="Times New Roman" w:cs="Times New Roman"/>
                <w:b/>
                <w:bCs/>
                <w:sz w:val="24"/>
                <w:szCs w:val="24"/>
              </w:rPr>
              <w:t>quoted value of all the instruments, and D.D. of Rs. 5000/- towards document cost</w:t>
            </w:r>
          </w:p>
        </w:tc>
      </w:tr>
    </w:tbl>
    <w:p w:rsidR="00786B3B" w:rsidRPr="00882187" w:rsidRDefault="00786B3B" w:rsidP="00F8063C">
      <w:pPr>
        <w:pStyle w:val="Heading3"/>
        <w:spacing w:before="73" w:line="223" w:lineRule="auto"/>
        <w:ind w:left="1200" w:right="355"/>
        <w:jc w:val="both"/>
      </w:pPr>
      <w:r w:rsidRPr="00882187">
        <w:t>(Download one) in favour of The Princi</w:t>
      </w:r>
      <w:r>
        <w:t xml:space="preserve">pal, KU College of Engineering     &amp;Technology </w:t>
      </w:r>
      <w:r w:rsidRPr="00882187">
        <w:t>Warangal</w:t>
      </w:r>
      <w:r>
        <w:t xml:space="preserve"> </w:t>
      </w:r>
      <w:r w:rsidRPr="00882187">
        <w:t>(Separate D.D. for Document Cost and EMD &amp; Separate Bid for each Laboratory</w:t>
      </w:r>
      <w:r>
        <w:t xml:space="preserve"> Equipment</w:t>
      </w:r>
      <w:r w:rsidRPr="00882187">
        <w:t>).</w:t>
      </w:r>
    </w:p>
    <w:p w:rsidR="00786B3B" w:rsidRPr="00882187" w:rsidRDefault="00786B3B" w:rsidP="00F8063C">
      <w:pPr>
        <w:pStyle w:val="BodyText"/>
        <w:spacing w:before="10"/>
        <w:jc w:val="both"/>
        <w:rPr>
          <w:b/>
          <w:bCs/>
          <w:sz w:val="26"/>
          <w:szCs w:val="26"/>
        </w:rPr>
      </w:pPr>
    </w:p>
    <w:p w:rsidR="00786B3B" w:rsidRPr="00882187" w:rsidRDefault="00786B3B">
      <w:pPr>
        <w:pStyle w:val="BodyText"/>
        <w:tabs>
          <w:tab w:val="left" w:pos="1201"/>
        </w:tabs>
        <w:ind w:left="477"/>
      </w:pPr>
      <w:r w:rsidRPr="00882187">
        <w:t>5.</w:t>
      </w:r>
      <w:r w:rsidRPr="00882187">
        <w:tab/>
        <w:t>This tender document is not</w:t>
      </w:r>
      <w:r>
        <w:t xml:space="preserve"> </w:t>
      </w:r>
      <w:r w:rsidRPr="00882187">
        <w:t>transferable.</w:t>
      </w:r>
    </w:p>
    <w:p w:rsidR="00786B3B" w:rsidRPr="00882187" w:rsidRDefault="00786B3B">
      <w:pPr>
        <w:pStyle w:val="BodyText"/>
        <w:rPr>
          <w:sz w:val="28"/>
          <w:szCs w:val="28"/>
        </w:rPr>
      </w:pPr>
    </w:p>
    <w:p w:rsidR="00786B3B" w:rsidRPr="00882187" w:rsidRDefault="00786B3B">
      <w:pPr>
        <w:pStyle w:val="BodyText"/>
        <w:ind w:left="1341"/>
      </w:pPr>
      <w:r w:rsidRPr="00882187">
        <w:t>5. Schedule for invitation to tender</w:t>
      </w:r>
    </w:p>
    <w:p w:rsidR="00786B3B" w:rsidRPr="00882187" w:rsidRDefault="00786B3B" w:rsidP="00F8063C">
      <w:pPr>
        <w:pStyle w:val="BodyText"/>
        <w:tabs>
          <w:tab w:val="left" w:pos="7680"/>
        </w:tabs>
        <w:spacing w:before="7"/>
        <w:rPr>
          <w:sz w:val="27"/>
          <w:szCs w:val="27"/>
        </w:rPr>
      </w:pPr>
      <w:r>
        <w:rPr>
          <w:sz w:val="27"/>
          <w:szCs w:val="27"/>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93"/>
        <w:gridCol w:w="4883"/>
      </w:tblGrid>
      <w:tr w:rsidR="00786B3B" w:rsidRPr="00882187">
        <w:trPr>
          <w:trHeight w:val="585"/>
          <w:jc w:val="center"/>
        </w:trPr>
        <w:tc>
          <w:tcPr>
            <w:tcW w:w="3493" w:type="dxa"/>
          </w:tcPr>
          <w:p w:rsidR="00786B3B" w:rsidRPr="00882187" w:rsidRDefault="00786B3B">
            <w:pPr>
              <w:pStyle w:val="TableParagraph"/>
              <w:spacing w:line="292" w:lineRule="exact"/>
              <w:ind w:left="107"/>
              <w:rPr>
                <w:rFonts w:ascii="Times New Roman" w:hAnsi="Times New Roman" w:cs="Times New Roman"/>
                <w:b/>
                <w:bCs/>
                <w:sz w:val="24"/>
                <w:szCs w:val="24"/>
              </w:rPr>
            </w:pPr>
            <w:r w:rsidRPr="00882187">
              <w:rPr>
                <w:rFonts w:ascii="Times New Roman" w:hAnsi="Times New Roman" w:cs="Times New Roman"/>
                <w:b/>
                <w:bCs/>
                <w:sz w:val="24"/>
                <w:szCs w:val="24"/>
              </w:rPr>
              <w:t>Last date for submission of</w:t>
            </w:r>
          </w:p>
          <w:p w:rsidR="00786B3B" w:rsidRPr="00882187" w:rsidRDefault="00786B3B">
            <w:pPr>
              <w:pStyle w:val="TableParagraph"/>
              <w:spacing w:line="273" w:lineRule="exact"/>
              <w:ind w:left="107"/>
              <w:rPr>
                <w:rFonts w:ascii="Times New Roman" w:hAnsi="Times New Roman" w:cs="Times New Roman"/>
                <w:b/>
                <w:bCs/>
                <w:sz w:val="24"/>
                <w:szCs w:val="24"/>
              </w:rPr>
            </w:pPr>
            <w:r w:rsidRPr="00882187">
              <w:rPr>
                <w:rFonts w:ascii="Times New Roman" w:hAnsi="Times New Roman" w:cs="Times New Roman"/>
                <w:b/>
                <w:bCs/>
                <w:sz w:val="24"/>
                <w:szCs w:val="24"/>
              </w:rPr>
              <w:t>bid documents</w:t>
            </w:r>
          </w:p>
        </w:tc>
        <w:tc>
          <w:tcPr>
            <w:tcW w:w="4883" w:type="dxa"/>
          </w:tcPr>
          <w:p w:rsidR="00786B3B" w:rsidRPr="00882187" w:rsidRDefault="00E809D9" w:rsidP="00E809D9">
            <w:pPr>
              <w:pStyle w:val="TableParagraph"/>
              <w:spacing w:before="145"/>
              <w:ind w:left="208"/>
              <w:rPr>
                <w:rFonts w:ascii="Times New Roman" w:hAnsi="Times New Roman" w:cs="Times New Roman"/>
                <w:b/>
                <w:bCs/>
                <w:sz w:val="24"/>
                <w:szCs w:val="24"/>
              </w:rPr>
            </w:pPr>
            <w:r>
              <w:rPr>
                <w:rFonts w:ascii="Times New Roman" w:hAnsi="Times New Roman" w:cs="Times New Roman"/>
                <w:b/>
                <w:bCs/>
                <w:sz w:val="24"/>
                <w:szCs w:val="24"/>
              </w:rPr>
              <w:t>2</w:t>
            </w:r>
            <w:r w:rsidR="00786B3B">
              <w:rPr>
                <w:rFonts w:ascii="Times New Roman" w:hAnsi="Times New Roman" w:cs="Times New Roman"/>
                <w:b/>
                <w:bCs/>
                <w:sz w:val="24"/>
                <w:szCs w:val="24"/>
              </w:rPr>
              <w:t>-</w:t>
            </w:r>
            <w:r>
              <w:rPr>
                <w:rFonts w:ascii="Times New Roman" w:hAnsi="Times New Roman" w:cs="Times New Roman"/>
                <w:b/>
                <w:bCs/>
                <w:sz w:val="24"/>
                <w:szCs w:val="24"/>
              </w:rPr>
              <w:t>4</w:t>
            </w:r>
            <w:r w:rsidR="00786B3B">
              <w:rPr>
                <w:rFonts w:ascii="Times New Roman" w:hAnsi="Times New Roman" w:cs="Times New Roman"/>
                <w:b/>
                <w:bCs/>
                <w:sz w:val="24"/>
                <w:szCs w:val="24"/>
              </w:rPr>
              <w:t>-2019</w:t>
            </w:r>
          </w:p>
        </w:tc>
      </w:tr>
      <w:tr w:rsidR="00786B3B" w:rsidRPr="00882187">
        <w:trPr>
          <w:trHeight w:val="570"/>
          <w:jc w:val="center"/>
        </w:trPr>
        <w:tc>
          <w:tcPr>
            <w:tcW w:w="3493" w:type="dxa"/>
          </w:tcPr>
          <w:p w:rsidR="00786B3B" w:rsidRPr="00882187" w:rsidRDefault="00786B3B">
            <w:pPr>
              <w:pStyle w:val="TableParagraph"/>
              <w:spacing w:before="1" w:line="286" w:lineRule="exact"/>
              <w:ind w:left="107" w:right="604"/>
              <w:rPr>
                <w:rFonts w:ascii="Times New Roman" w:hAnsi="Times New Roman" w:cs="Times New Roman"/>
                <w:b/>
                <w:bCs/>
                <w:sz w:val="24"/>
                <w:szCs w:val="24"/>
              </w:rPr>
            </w:pPr>
            <w:r w:rsidRPr="00882187">
              <w:rPr>
                <w:rFonts w:ascii="Times New Roman" w:hAnsi="Times New Roman" w:cs="Times New Roman"/>
                <w:b/>
                <w:bCs/>
                <w:sz w:val="24"/>
                <w:szCs w:val="24"/>
              </w:rPr>
              <w:t xml:space="preserve">Date till which the Bid </w:t>
            </w:r>
            <w:r>
              <w:rPr>
                <w:rFonts w:ascii="Times New Roman" w:hAnsi="Times New Roman" w:cs="Times New Roman"/>
                <w:b/>
                <w:bCs/>
                <w:sz w:val="24"/>
                <w:szCs w:val="24"/>
              </w:rPr>
              <w:t xml:space="preserve">            </w:t>
            </w:r>
            <w:r w:rsidRPr="00882187">
              <w:rPr>
                <w:rFonts w:ascii="Times New Roman" w:hAnsi="Times New Roman" w:cs="Times New Roman"/>
                <w:b/>
                <w:bCs/>
                <w:sz w:val="24"/>
                <w:szCs w:val="24"/>
              </w:rPr>
              <w:t>is Valid</w:t>
            </w:r>
          </w:p>
        </w:tc>
        <w:tc>
          <w:tcPr>
            <w:tcW w:w="4883" w:type="dxa"/>
          </w:tcPr>
          <w:p w:rsidR="00786B3B" w:rsidRPr="00882187" w:rsidRDefault="00786B3B">
            <w:pPr>
              <w:pStyle w:val="TableParagraph"/>
              <w:spacing w:before="145"/>
              <w:ind w:left="131"/>
              <w:rPr>
                <w:rFonts w:ascii="Times New Roman" w:hAnsi="Times New Roman" w:cs="Times New Roman"/>
                <w:b/>
                <w:bCs/>
                <w:sz w:val="24"/>
                <w:szCs w:val="24"/>
              </w:rPr>
            </w:pPr>
            <w:r w:rsidRPr="00882187">
              <w:rPr>
                <w:rFonts w:ascii="Times New Roman" w:hAnsi="Times New Roman" w:cs="Times New Roman"/>
                <w:b/>
                <w:bCs/>
                <w:sz w:val="24"/>
                <w:szCs w:val="24"/>
              </w:rPr>
              <w:t>180 days from the date of submission</w:t>
            </w:r>
          </w:p>
        </w:tc>
      </w:tr>
      <w:tr w:rsidR="00786B3B" w:rsidRPr="00882187">
        <w:trPr>
          <w:trHeight w:val="1430"/>
          <w:jc w:val="center"/>
        </w:trPr>
        <w:tc>
          <w:tcPr>
            <w:tcW w:w="3493" w:type="dxa"/>
          </w:tcPr>
          <w:p w:rsidR="00786B3B" w:rsidRPr="00882187" w:rsidRDefault="00786B3B">
            <w:pPr>
              <w:pStyle w:val="TableParagraph"/>
              <w:spacing w:before="6" w:line="235" w:lineRule="auto"/>
              <w:ind w:left="107" w:right="308"/>
              <w:rPr>
                <w:rFonts w:ascii="Times New Roman" w:hAnsi="Times New Roman" w:cs="Times New Roman"/>
                <w:b/>
                <w:bCs/>
                <w:sz w:val="24"/>
                <w:szCs w:val="24"/>
              </w:rPr>
            </w:pPr>
            <w:r w:rsidRPr="00882187">
              <w:rPr>
                <w:rFonts w:ascii="Times New Roman" w:hAnsi="Times New Roman" w:cs="Times New Roman"/>
                <w:b/>
                <w:bCs/>
                <w:sz w:val="24"/>
                <w:szCs w:val="24"/>
              </w:rPr>
              <w:t>Venue of submission of Bid documents</w:t>
            </w:r>
          </w:p>
        </w:tc>
        <w:tc>
          <w:tcPr>
            <w:tcW w:w="4883" w:type="dxa"/>
          </w:tcPr>
          <w:p w:rsidR="00786B3B" w:rsidRDefault="00786B3B" w:rsidP="00933300">
            <w:pPr>
              <w:pStyle w:val="TableParagraph"/>
              <w:spacing w:before="6" w:line="235" w:lineRule="auto"/>
              <w:ind w:left="107" w:right="219"/>
              <w:rPr>
                <w:rFonts w:ascii="Times New Roman" w:hAnsi="Times New Roman" w:cs="Times New Roman"/>
                <w:b/>
                <w:bCs/>
                <w:sz w:val="24"/>
                <w:szCs w:val="24"/>
              </w:rPr>
            </w:pPr>
            <w:r w:rsidRPr="00882187">
              <w:rPr>
                <w:rFonts w:ascii="Times New Roman" w:hAnsi="Times New Roman" w:cs="Times New Roman"/>
                <w:b/>
                <w:bCs/>
                <w:sz w:val="24"/>
                <w:szCs w:val="24"/>
              </w:rPr>
              <w:t xml:space="preserve">Office the Principal </w:t>
            </w:r>
            <w:r>
              <w:rPr>
                <w:rFonts w:ascii="Times New Roman" w:hAnsi="Times New Roman" w:cs="Times New Roman"/>
                <w:b/>
                <w:bCs/>
                <w:sz w:val="24"/>
                <w:szCs w:val="24"/>
              </w:rPr>
              <w:t xml:space="preserve">, </w:t>
            </w:r>
          </w:p>
          <w:p w:rsidR="00786B3B" w:rsidRDefault="00786B3B" w:rsidP="00933300">
            <w:pPr>
              <w:pStyle w:val="TableParagraph"/>
              <w:spacing w:before="6" w:line="235" w:lineRule="auto"/>
              <w:ind w:left="107" w:right="219"/>
              <w:rPr>
                <w:rFonts w:ascii="Times New Roman" w:hAnsi="Times New Roman" w:cs="Times New Roman"/>
                <w:b/>
                <w:bCs/>
                <w:sz w:val="24"/>
                <w:szCs w:val="24"/>
              </w:rPr>
            </w:pPr>
            <w:r w:rsidRPr="00882187">
              <w:rPr>
                <w:rFonts w:ascii="Times New Roman" w:hAnsi="Times New Roman" w:cs="Times New Roman"/>
                <w:b/>
                <w:bCs/>
                <w:sz w:val="24"/>
                <w:szCs w:val="24"/>
              </w:rPr>
              <w:t xml:space="preserve">KU College of Engineering &amp; </w:t>
            </w:r>
            <w:r>
              <w:rPr>
                <w:rFonts w:ascii="Times New Roman" w:hAnsi="Times New Roman" w:cs="Times New Roman"/>
                <w:b/>
                <w:bCs/>
                <w:sz w:val="24"/>
                <w:szCs w:val="24"/>
              </w:rPr>
              <w:t>T</w:t>
            </w:r>
            <w:r w:rsidRPr="00882187">
              <w:rPr>
                <w:rFonts w:ascii="Times New Roman" w:hAnsi="Times New Roman" w:cs="Times New Roman"/>
                <w:b/>
                <w:bCs/>
                <w:sz w:val="24"/>
                <w:szCs w:val="24"/>
              </w:rPr>
              <w:t>echnology,</w:t>
            </w:r>
          </w:p>
          <w:p w:rsidR="00786B3B" w:rsidRPr="00882187" w:rsidRDefault="00786B3B" w:rsidP="00933300">
            <w:pPr>
              <w:pStyle w:val="TableParagraph"/>
              <w:spacing w:before="6" w:line="235" w:lineRule="auto"/>
              <w:ind w:left="107" w:right="219"/>
              <w:rPr>
                <w:rFonts w:ascii="Times New Roman" w:hAnsi="Times New Roman" w:cs="Times New Roman"/>
                <w:b/>
                <w:bCs/>
                <w:sz w:val="24"/>
                <w:szCs w:val="24"/>
              </w:rPr>
            </w:pPr>
            <w:r>
              <w:rPr>
                <w:rFonts w:ascii="Times New Roman" w:hAnsi="Times New Roman" w:cs="Times New Roman"/>
                <w:b/>
                <w:bCs/>
                <w:sz w:val="24"/>
                <w:szCs w:val="24"/>
              </w:rPr>
              <w:t>Gundla Singaram</w:t>
            </w:r>
            <w:r w:rsidRPr="00882187">
              <w:rPr>
                <w:rFonts w:ascii="Times New Roman" w:hAnsi="Times New Roman" w:cs="Times New Roman"/>
                <w:b/>
                <w:bCs/>
                <w:sz w:val="24"/>
                <w:szCs w:val="24"/>
              </w:rPr>
              <w:t>,</w:t>
            </w:r>
            <w:r>
              <w:rPr>
                <w:rFonts w:ascii="Times New Roman" w:hAnsi="Times New Roman" w:cs="Times New Roman"/>
                <w:b/>
                <w:bCs/>
                <w:sz w:val="24"/>
                <w:szCs w:val="24"/>
              </w:rPr>
              <w:t xml:space="preserve"> </w:t>
            </w:r>
            <w:r w:rsidRPr="00882187">
              <w:rPr>
                <w:rFonts w:ascii="Times New Roman" w:hAnsi="Times New Roman" w:cs="Times New Roman"/>
                <w:b/>
                <w:bCs/>
                <w:sz w:val="24"/>
                <w:szCs w:val="24"/>
              </w:rPr>
              <w:t>Kakatiya University, Warangal-506</w:t>
            </w:r>
            <w:r>
              <w:rPr>
                <w:rFonts w:ascii="Times New Roman" w:hAnsi="Times New Roman" w:cs="Times New Roman"/>
                <w:b/>
                <w:bCs/>
                <w:sz w:val="24"/>
                <w:szCs w:val="24"/>
              </w:rPr>
              <w:t xml:space="preserve"> </w:t>
            </w:r>
            <w:r w:rsidRPr="00882187">
              <w:rPr>
                <w:rFonts w:ascii="Times New Roman" w:hAnsi="Times New Roman" w:cs="Times New Roman"/>
                <w:b/>
                <w:bCs/>
                <w:sz w:val="24"/>
                <w:szCs w:val="24"/>
              </w:rPr>
              <w:t>009</w:t>
            </w:r>
            <w:r>
              <w:rPr>
                <w:rFonts w:ascii="Times New Roman" w:hAnsi="Times New Roman" w:cs="Times New Roman"/>
                <w:b/>
                <w:bCs/>
                <w:sz w:val="24"/>
                <w:szCs w:val="24"/>
              </w:rPr>
              <w:t>. (TS)</w:t>
            </w:r>
          </w:p>
        </w:tc>
      </w:tr>
    </w:tbl>
    <w:p w:rsidR="00786B3B" w:rsidRPr="00882187" w:rsidRDefault="00786B3B">
      <w:pPr>
        <w:pStyle w:val="BodyText"/>
        <w:rPr>
          <w:sz w:val="26"/>
          <w:szCs w:val="26"/>
        </w:rPr>
      </w:pPr>
    </w:p>
    <w:p w:rsidR="00786B3B" w:rsidRPr="00882187" w:rsidRDefault="00786B3B">
      <w:pPr>
        <w:pStyle w:val="BodyText"/>
        <w:spacing w:before="8"/>
        <w:rPr>
          <w:sz w:val="23"/>
          <w:szCs w:val="23"/>
        </w:rPr>
      </w:pPr>
    </w:p>
    <w:p w:rsidR="00786B3B" w:rsidRPr="00882187" w:rsidRDefault="00786B3B">
      <w:pPr>
        <w:pStyle w:val="ListParagraph"/>
        <w:numPr>
          <w:ilvl w:val="0"/>
          <w:numId w:val="28"/>
        </w:numPr>
        <w:tabs>
          <w:tab w:val="left" w:pos="1202"/>
        </w:tabs>
        <w:spacing w:line="220" w:lineRule="auto"/>
        <w:ind w:left="1201" w:right="355"/>
        <w:jc w:val="both"/>
        <w:rPr>
          <w:b/>
          <w:bCs/>
          <w:sz w:val="24"/>
          <w:szCs w:val="24"/>
        </w:rPr>
      </w:pPr>
      <w:r w:rsidRPr="00882187">
        <w:rPr>
          <w:sz w:val="24"/>
          <w:szCs w:val="24"/>
        </w:rPr>
        <w:t xml:space="preserve">Tender through e-mail/fax will not be considered. </w:t>
      </w:r>
      <w:r w:rsidRPr="00882187">
        <w:rPr>
          <w:b/>
          <w:bCs/>
          <w:sz w:val="24"/>
          <w:szCs w:val="24"/>
        </w:rPr>
        <w:t>Tender form without</w:t>
      </w:r>
      <w:r>
        <w:rPr>
          <w:b/>
          <w:bCs/>
          <w:sz w:val="24"/>
          <w:szCs w:val="24"/>
        </w:rPr>
        <w:t xml:space="preserve"> </w:t>
      </w:r>
      <w:r w:rsidRPr="00882187">
        <w:rPr>
          <w:b/>
          <w:bCs/>
          <w:sz w:val="24"/>
          <w:szCs w:val="24"/>
        </w:rPr>
        <w:t>the Commercial bid will not be</w:t>
      </w:r>
      <w:r>
        <w:rPr>
          <w:b/>
          <w:bCs/>
          <w:sz w:val="24"/>
          <w:szCs w:val="24"/>
        </w:rPr>
        <w:t xml:space="preserve"> </w:t>
      </w:r>
      <w:r w:rsidRPr="00882187">
        <w:rPr>
          <w:b/>
          <w:bCs/>
          <w:sz w:val="24"/>
          <w:szCs w:val="24"/>
        </w:rPr>
        <w:t>considered.</w:t>
      </w:r>
    </w:p>
    <w:p w:rsidR="00786B3B" w:rsidRPr="00882187" w:rsidRDefault="00786B3B">
      <w:pPr>
        <w:pStyle w:val="BodyText"/>
        <w:rPr>
          <w:b/>
          <w:bCs/>
          <w:sz w:val="33"/>
          <w:szCs w:val="33"/>
        </w:rPr>
      </w:pPr>
    </w:p>
    <w:p w:rsidR="00786B3B" w:rsidRPr="00882187" w:rsidRDefault="00786B3B">
      <w:pPr>
        <w:pStyle w:val="BodyText"/>
        <w:spacing w:line="216" w:lineRule="auto"/>
        <w:ind w:left="1201" w:right="429" w:hanging="720"/>
      </w:pPr>
      <w:r w:rsidRPr="00882187">
        <w:rPr>
          <w:b/>
          <w:bCs/>
        </w:rPr>
        <w:t xml:space="preserve">Note: </w:t>
      </w:r>
      <w:r w:rsidRPr="00882187">
        <w:t>The University shall not be responsible for any postal delay about nonreceipt/non delivery of documents.</w:t>
      </w:r>
    </w:p>
    <w:p w:rsidR="00786B3B" w:rsidRPr="00882187" w:rsidRDefault="00786B3B">
      <w:pPr>
        <w:spacing w:line="216" w:lineRule="auto"/>
        <w:sectPr w:rsidR="00786B3B" w:rsidRPr="00882187">
          <w:pgSz w:w="11900" w:h="16840"/>
          <w:pgMar w:top="1340" w:right="960" w:bottom="280" w:left="860" w:header="720" w:footer="720" w:gutter="0"/>
          <w:cols w:space="720"/>
        </w:sectPr>
      </w:pPr>
    </w:p>
    <w:p w:rsidR="00786B3B" w:rsidRPr="00882187" w:rsidRDefault="00786B3B">
      <w:pPr>
        <w:tabs>
          <w:tab w:val="left" w:pos="2983"/>
        </w:tabs>
        <w:spacing w:before="58"/>
        <w:ind w:left="2198"/>
        <w:rPr>
          <w:b/>
          <w:bCs/>
          <w:sz w:val="32"/>
          <w:szCs w:val="32"/>
        </w:rPr>
      </w:pPr>
      <w:r w:rsidRPr="00882187">
        <w:rPr>
          <w:b/>
          <w:bCs/>
          <w:sz w:val="32"/>
          <w:szCs w:val="32"/>
        </w:rPr>
        <w:lastRenderedPageBreak/>
        <w:t>3.</w:t>
      </w:r>
      <w:r w:rsidRPr="00882187">
        <w:rPr>
          <w:b/>
          <w:bCs/>
          <w:sz w:val="32"/>
          <w:szCs w:val="32"/>
        </w:rPr>
        <w:tab/>
        <w:t>INSTRUCTIONS TO</w:t>
      </w:r>
      <w:r>
        <w:rPr>
          <w:b/>
          <w:bCs/>
          <w:sz w:val="32"/>
          <w:szCs w:val="32"/>
        </w:rPr>
        <w:t xml:space="preserve"> </w:t>
      </w:r>
      <w:r w:rsidRPr="00882187">
        <w:rPr>
          <w:b/>
          <w:bCs/>
          <w:sz w:val="32"/>
          <w:szCs w:val="32"/>
        </w:rPr>
        <w:t>TENDERERS</w:t>
      </w:r>
    </w:p>
    <w:p w:rsidR="00786B3B" w:rsidRPr="00882187" w:rsidRDefault="00786B3B">
      <w:pPr>
        <w:pStyle w:val="BodyText"/>
        <w:spacing w:before="8"/>
        <w:rPr>
          <w:b/>
          <w:bCs/>
          <w:sz w:val="27"/>
          <w:szCs w:val="27"/>
        </w:rPr>
      </w:pPr>
    </w:p>
    <w:p w:rsidR="00786B3B" w:rsidRPr="00882187" w:rsidRDefault="00786B3B">
      <w:pPr>
        <w:pStyle w:val="Heading3"/>
        <w:numPr>
          <w:ilvl w:val="0"/>
          <w:numId w:val="27"/>
        </w:numPr>
        <w:tabs>
          <w:tab w:val="left" w:pos="1200"/>
        </w:tabs>
        <w:ind w:hanging="726"/>
      </w:pPr>
      <w:r w:rsidRPr="00882187">
        <w:t>Introduction</w:t>
      </w:r>
    </w:p>
    <w:p w:rsidR="00786B3B" w:rsidRPr="00882187" w:rsidRDefault="00786B3B">
      <w:pPr>
        <w:pStyle w:val="BodyText"/>
        <w:spacing w:before="2"/>
        <w:rPr>
          <w:b/>
          <w:bCs/>
          <w:sz w:val="28"/>
          <w:szCs w:val="28"/>
        </w:rPr>
      </w:pPr>
    </w:p>
    <w:p w:rsidR="00786B3B" w:rsidRPr="00882187" w:rsidRDefault="00786B3B">
      <w:pPr>
        <w:pStyle w:val="ListParagraph"/>
        <w:numPr>
          <w:ilvl w:val="0"/>
          <w:numId w:val="26"/>
        </w:numPr>
        <w:tabs>
          <w:tab w:val="left" w:pos="946"/>
        </w:tabs>
        <w:ind w:hanging="467"/>
        <w:rPr>
          <w:b/>
          <w:bCs/>
          <w:sz w:val="24"/>
          <w:szCs w:val="24"/>
        </w:rPr>
      </w:pPr>
      <w:r w:rsidRPr="00882187">
        <w:rPr>
          <w:b/>
          <w:bCs/>
          <w:sz w:val="24"/>
          <w:szCs w:val="24"/>
        </w:rPr>
        <w:t>Bid Submission Procedure</w:t>
      </w:r>
    </w:p>
    <w:p w:rsidR="00786B3B" w:rsidRPr="00882187" w:rsidRDefault="00786B3B" w:rsidP="005A1129">
      <w:pPr>
        <w:pStyle w:val="BodyText"/>
        <w:spacing w:before="32" w:line="273" w:lineRule="auto"/>
        <w:ind w:left="1193" w:right="429"/>
      </w:pPr>
      <w:r w:rsidRPr="00882187">
        <w:t xml:space="preserve">Two-Cover-System is to be followed for this tender, i.e., (a) Technical Bid in a separate </w:t>
      </w:r>
      <w:r>
        <w:t xml:space="preserve">   </w:t>
      </w:r>
      <w:r w:rsidRPr="00882187">
        <w:t>Cover and (b) Commercial Bid in a separate Cover.</w:t>
      </w:r>
    </w:p>
    <w:p w:rsidR="00786B3B" w:rsidRPr="00882187" w:rsidRDefault="00786B3B">
      <w:pPr>
        <w:pStyle w:val="BodyText"/>
        <w:spacing w:before="6"/>
      </w:pPr>
    </w:p>
    <w:p w:rsidR="00786B3B" w:rsidRPr="00882187" w:rsidRDefault="00786B3B">
      <w:pPr>
        <w:pStyle w:val="ListParagraph"/>
        <w:numPr>
          <w:ilvl w:val="1"/>
          <w:numId w:val="25"/>
        </w:numPr>
        <w:tabs>
          <w:tab w:val="left" w:pos="835"/>
        </w:tabs>
        <w:ind w:right="794"/>
        <w:rPr>
          <w:sz w:val="24"/>
          <w:szCs w:val="24"/>
        </w:rPr>
      </w:pPr>
      <w:r w:rsidRPr="00882187">
        <w:rPr>
          <w:sz w:val="24"/>
          <w:szCs w:val="24"/>
        </w:rPr>
        <w:t>Technical and Commercial Bid by</w:t>
      </w:r>
      <w:r>
        <w:rPr>
          <w:sz w:val="24"/>
          <w:szCs w:val="24"/>
        </w:rPr>
        <w:t xml:space="preserve"> </w:t>
      </w:r>
      <w:r w:rsidRPr="00882187">
        <w:rPr>
          <w:sz w:val="24"/>
          <w:szCs w:val="24"/>
        </w:rPr>
        <w:t>the Tenderer(s) should be placed in two</w:t>
      </w:r>
      <w:r>
        <w:rPr>
          <w:sz w:val="24"/>
          <w:szCs w:val="24"/>
        </w:rPr>
        <w:t xml:space="preserve"> </w:t>
      </w:r>
      <w:r w:rsidRPr="00882187">
        <w:rPr>
          <w:sz w:val="24"/>
          <w:szCs w:val="24"/>
        </w:rPr>
        <w:t>separate envelopes super-scribed with separate bid titles as</w:t>
      </w:r>
      <w:r>
        <w:rPr>
          <w:sz w:val="24"/>
          <w:szCs w:val="24"/>
        </w:rPr>
        <w:t xml:space="preserve"> </w:t>
      </w:r>
      <w:r w:rsidRPr="00882187">
        <w:rPr>
          <w:sz w:val="24"/>
          <w:szCs w:val="24"/>
        </w:rPr>
        <w:t>follows:</w:t>
      </w:r>
    </w:p>
    <w:p w:rsidR="00786B3B" w:rsidRPr="00882187" w:rsidRDefault="00786B3B">
      <w:pPr>
        <w:pStyle w:val="ListParagraph"/>
        <w:numPr>
          <w:ilvl w:val="2"/>
          <w:numId w:val="25"/>
        </w:numPr>
        <w:tabs>
          <w:tab w:val="left" w:pos="1555"/>
        </w:tabs>
        <w:spacing w:before="1"/>
        <w:ind w:hanging="361"/>
        <w:rPr>
          <w:sz w:val="24"/>
          <w:szCs w:val="24"/>
        </w:rPr>
      </w:pPr>
      <w:r w:rsidRPr="00882187">
        <w:rPr>
          <w:sz w:val="24"/>
          <w:szCs w:val="24"/>
        </w:rPr>
        <w:t>Technical Bid (2 copies) with</w:t>
      </w:r>
      <w:r>
        <w:rPr>
          <w:sz w:val="24"/>
          <w:szCs w:val="24"/>
        </w:rPr>
        <w:t xml:space="preserve"> </w:t>
      </w:r>
      <w:r w:rsidRPr="00882187">
        <w:rPr>
          <w:b/>
          <w:bCs/>
          <w:sz w:val="24"/>
          <w:szCs w:val="24"/>
        </w:rPr>
        <w:t>EMD amount and document</w:t>
      </w:r>
      <w:r>
        <w:rPr>
          <w:b/>
          <w:bCs/>
          <w:sz w:val="24"/>
          <w:szCs w:val="24"/>
        </w:rPr>
        <w:t xml:space="preserve"> </w:t>
      </w:r>
      <w:r w:rsidRPr="00882187">
        <w:rPr>
          <w:b/>
          <w:bCs/>
          <w:sz w:val="24"/>
          <w:szCs w:val="24"/>
        </w:rPr>
        <w:t>cost</w:t>
      </w:r>
      <w:r w:rsidRPr="00882187">
        <w:rPr>
          <w:sz w:val="24"/>
          <w:szCs w:val="24"/>
        </w:rPr>
        <w:t>.</w:t>
      </w:r>
    </w:p>
    <w:p w:rsidR="00786B3B" w:rsidRPr="00882187" w:rsidRDefault="00786B3B">
      <w:pPr>
        <w:pStyle w:val="ListParagraph"/>
        <w:numPr>
          <w:ilvl w:val="2"/>
          <w:numId w:val="25"/>
        </w:numPr>
        <w:tabs>
          <w:tab w:val="left" w:pos="1555"/>
        </w:tabs>
        <w:ind w:hanging="361"/>
        <w:rPr>
          <w:sz w:val="24"/>
          <w:szCs w:val="24"/>
        </w:rPr>
      </w:pPr>
      <w:r w:rsidRPr="00882187">
        <w:rPr>
          <w:sz w:val="24"/>
          <w:szCs w:val="24"/>
        </w:rPr>
        <w:t>Commercial Bid (2 copies).</w:t>
      </w:r>
    </w:p>
    <w:p w:rsidR="00786B3B" w:rsidRPr="00882187" w:rsidRDefault="00786B3B">
      <w:pPr>
        <w:pStyle w:val="BodyText"/>
        <w:spacing w:before="159"/>
        <w:ind w:left="1199"/>
      </w:pPr>
      <w:r w:rsidRPr="00882187">
        <w:t>Tender without the Commercial Bid will be rejected.</w:t>
      </w:r>
    </w:p>
    <w:p w:rsidR="00786B3B" w:rsidRPr="00882187" w:rsidRDefault="00786B3B">
      <w:pPr>
        <w:pStyle w:val="BodyText"/>
        <w:spacing w:before="4"/>
      </w:pPr>
    </w:p>
    <w:p w:rsidR="00786B3B" w:rsidRPr="00882187" w:rsidRDefault="00786B3B">
      <w:pPr>
        <w:pStyle w:val="Heading3"/>
        <w:ind w:left="1199"/>
      </w:pPr>
      <w:r w:rsidRPr="00882187">
        <w:t>Tender should be submitted separately for each Laboratory</w:t>
      </w:r>
      <w:r>
        <w:t>.</w:t>
      </w:r>
    </w:p>
    <w:p w:rsidR="00786B3B" w:rsidRPr="00882187" w:rsidRDefault="00786B3B">
      <w:pPr>
        <w:pStyle w:val="BodyText"/>
        <w:spacing w:before="2"/>
        <w:rPr>
          <w:b/>
          <w:bCs/>
          <w:sz w:val="27"/>
          <w:szCs w:val="27"/>
        </w:rPr>
      </w:pPr>
    </w:p>
    <w:p w:rsidR="00786B3B" w:rsidRPr="00882187" w:rsidRDefault="00786B3B">
      <w:pPr>
        <w:pStyle w:val="ListParagraph"/>
        <w:numPr>
          <w:ilvl w:val="1"/>
          <w:numId w:val="24"/>
        </w:numPr>
        <w:tabs>
          <w:tab w:val="left" w:pos="1195"/>
        </w:tabs>
        <w:ind w:hanging="721"/>
        <w:rPr>
          <w:sz w:val="24"/>
          <w:szCs w:val="24"/>
        </w:rPr>
      </w:pPr>
      <w:r w:rsidRPr="00882187">
        <w:rPr>
          <w:sz w:val="24"/>
          <w:szCs w:val="24"/>
        </w:rPr>
        <w:t>The tenderers have to qualify for the commercial</w:t>
      </w:r>
      <w:r>
        <w:rPr>
          <w:sz w:val="24"/>
          <w:szCs w:val="24"/>
        </w:rPr>
        <w:t xml:space="preserve"> </w:t>
      </w:r>
      <w:r w:rsidRPr="00882187">
        <w:rPr>
          <w:sz w:val="24"/>
          <w:szCs w:val="24"/>
        </w:rPr>
        <w:t>bid.</w:t>
      </w:r>
    </w:p>
    <w:p w:rsidR="00786B3B" w:rsidRPr="00882187" w:rsidRDefault="00786B3B">
      <w:pPr>
        <w:pStyle w:val="BodyText"/>
        <w:spacing w:before="2"/>
        <w:rPr>
          <w:sz w:val="28"/>
          <w:szCs w:val="28"/>
        </w:rPr>
      </w:pPr>
    </w:p>
    <w:p w:rsidR="00786B3B" w:rsidRPr="00882187" w:rsidRDefault="00786B3B">
      <w:pPr>
        <w:pStyle w:val="ListParagraph"/>
        <w:numPr>
          <w:ilvl w:val="1"/>
          <w:numId w:val="24"/>
        </w:numPr>
        <w:tabs>
          <w:tab w:val="left" w:pos="1195"/>
        </w:tabs>
        <w:ind w:hanging="721"/>
        <w:rPr>
          <w:sz w:val="24"/>
          <w:szCs w:val="24"/>
        </w:rPr>
      </w:pPr>
      <w:r w:rsidRPr="00882187">
        <w:rPr>
          <w:sz w:val="24"/>
          <w:szCs w:val="24"/>
        </w:rPr>
        <w:t>Please note the price should be mentioned only in the Commercial</w:t>
      </w:r>
      <w:r>
        <w:rPr>
          <w:sz w:val="24"/>
          <w:szCs w:val="24"/>
        </w:rPr>
        <w:t xml:space="preserve"> </w:t>
      </w:r>
      <w:r w:rsidRPr="00882187">
        <w:rPr>
          <w:sz w:val="24"/>
          <w:szCs w:val="24"/>
        </w:rPr>
        <w:t>Bid.</w:t>
      </w:r>
    </w:p>
    <w:p w:rsidR="00786B3B" w:rsidRPr="00882187" w:rsidRDefault="00786B3B">
      <w:pPr>
        <w:pStyle w:val="BodyText"/>
        <w:spacing w:before="6"/>
        <w:rPr>
          <w:sz w:val="31"/>
          <w:szCs w:val="31"/>
        </w:rPr>
      </w:pPr>
    </w:p>
    <w:p w:rsidR="00786B3B" w:rsidRPr="00882187" w:rsidRDefault="00786B3B">
      <w:pPr>
        <w:pStyle w:val="ListParagraph"/>
        <w:numPr>
          <w:ilvl w:val="1"/>
          <w:numId w:val="24"/>
        </w:numPr>
        <w:tabs>
          <w:tab w:val="left" w:pos="1195"/>
        </w:tabs>
        <w:ind w:hanging="721"/>
        <w:rPr>
          <w:sz w:val="24"/>
          <w:szCs w:val="24"/>
        </w:rPr>
      </w:pPr>
      <w:r w:rsidRPr="00882187">
        <w:rPr>
          <w:sz w:val="24"/>
          <w:szCs w:val="24"/>
        </w:rPr>
        <w:t>Item-wise-pricing should be given in the commercial bid as per the format</w:t>
      </w:r>
      <w:r>
        <w:rPr>
          <w:sz w:val="24"/>
          <w:szCs w:val="24"/>
        </w:rPr>
        <w:t xml:space="preserve"> </w:t>
      </w:r>
      <w:r w:rsidRPr="00882187">
        <w:rPr>
          <w:sz w:val="24"/>
          <w:szCs w:val="24"/>
        </w:rPr>
        <w:t>specified.</w:t>
      </w:r>
    </w:p>
    <w:p w:rsidR="00786B3B" w:rsidRPr="00882187" w:rsidRDefault="00786B3B">
      <w:pPr>
        <w:pStyle w:val="BodyText"/>
        <w:spacing w:before="4"/>
        <w:rPr>
          <w:sz w:val="33"/>
          <w:szCs w:val="33"/>
        </w:rPr>
      </w:pPr>
    </w:p>
    <w:p w:rsidR="00786B3B" w:rsidRPr="00882187" w:rsidRDefault="00786B3B">
      <w:pPr>
        <w:pStyle w:val="ListParagraph"/>
        <w:numPr>
          <w:ilvl w:val="1"/>
          <w:numId w:val="24"/>
        </w:numPr>
        <w:tabs>
          <w:tab w:val="left" w:pos="1195"/>
        </w:tabs>
        <w:spacing w:line="228" w:lineRule="auto"/>
        <w:ind w:left="1199" w:right="360" w:hanging="725"/>
        <w:jc w:val="both"/>
        <w:rPr>
          <w:sz w:val="24"/>
          <w:szCs w:val="24"/>
        </w:rPr>
      </w:pPr>
      <w:r w:rsidRPr="00882187">
        <w:rPr>
          <w:sz w:val="24"/>
          <w:szCs w:val="24"/>
        </w:rPr>
        <w:t xml:space="preserve">All the documents, viz., Technical Bid and Commercial Bid prepared as above are to be kept in two sealed covers super-scribed with Tender Number, Due Date, Name of Laboratory, and </w:t>
      </w:r>
      <w:r w:rsidRPr="00882187">
        <w:rPr>
          <w:b/>
          <w:bCs/>
          <w:sz w:val="24"/>
          <w:szCs w:val="24"/>
        </w:rPr>
        <w:t>“Do not open before,</w:t>
      </w:r>
      <w:r>
        <w:rPr>
          <w:b/>
          <w:bCs/>
          <w:sz w:val="24"/>
          <w:szCs w:val="24"/>
        </w:rPr>
        <w:t xml:space="preserve"> </w:t>
      </w:r>
      <w:r w:rsidR="00E809D9">
        <w:rPr>
          <w:b/>
          <w:bCs/>
          <w:sz w:val="24"/>
          <w:szCs w:val="24"/>
        </w:rPr>
        <w:t>3</w:t>
      </w:r>
      <w:r>
        <w:rPr>
          <w:b/>
          <w:bCs/>
          <w:sz w:val="24"/>
          <w:szCs w:val="24"/>
        </w:rPr>
        <w:t>-</w:t>
      </w:r>
      <w:r w:rsidR="00E809D9">
        <w:rPr>
          <w:b/>
          <w:bCs/>
          <w:sz w:val="24"/>
          <w:szCs w:val="24"/>
        </w:rPr>
        <w:t>4</w:t>
      </w:r>
      <w:r>
        <w:rPr>
          <w:b/>
          <w:bCs/>
          <w:sz w:val="24"/>
          <w:szCs w:val="24"/>
        </w:rPr>
        <w:t xml:space="preserve">-2019 </w:t>
      </w:r>
      <w:r w:rsidRPr="00882187">
        <w:rPr>
          <w:b/>
          <w:bCs/>
          <w:sz w:val="24"/>
          <w:szCs w:val="24"/>
        </w:rPr>
        <w:t xml:space="preserve"> s</w:t>
      </w:r>
      <w:r w:rsidRPr="00882187">
        <w:rPr>
          <w:sz w:val="24"/>
          <w:szCs w:val="24"/>
        </w:rPr>
        <w:t>hould be specified.</w:t>
      </w:r>
    </w:p>
    <w:p w:rsidR="00786B3B" w:rsidRPr="00882187" w:rsidRDefault="00786B3B">
      <w:pPr>
        <w:pStyle w:val="BodyText"/>
        <w:spacing w:before="2"/>
        <w:rPr>
          <w:sz w:val="33"/>
          <w:szCs w:val="33"/>
        </w:rPr>
      </w:pPr>
    </w:p>
    <w:p w:rsidR="00786B3B" w:rsidRPr="00882187" w:rsidRDefault="00786B3B">
      <w:pPr>
        <w:pStyle w:val="ListParagraph"/>
        <w:numPr>
          <w:ilvl w:val="1"/>
          <w:numId w:val="24"/>
        </w:numPr>
        <w:tabs>
          <w:tab w:val="left" w:pos="1195"/>
        </w:tabs>
        <w:spacing w:line="220" w:lineRule="auto"/>
        <w:ind w:left="1199" w:right="357" w:hanging="725"/>
        <w:jc w:val="both"/>
        <w:rPr>
          <w:b/>
          <w:bCs/>
          <w:sz w:val="24"/>
          <w:szCs w:val="24"/>
        </w:rPr>
      </w:pPr>
      <w:r w:rsidRPr="00882187">
        <w:rPr>
          <w:sz w:val="24"/>
          <w:szCs w:val="24"/>
        </w:rPr>
        <w:t xml:space="preserve">The cover thus prepared should also indicate </w:t>
      </w:r>
      <w:r w:rsidRPr="00882187">
        <w:rPr>
          <w:b/>
          <w:bCs/>
          <w:sz w:val="24"/>
          <w:szCs w:val="24"/>
        </w:rPr>
        <w:t>clearly the name and</w:t>
      </w:r>
      <w:r>
        <w:rPr>
          <w:b/>
          <w:bCs/>
          <w:sz w:val="24"/>
          <w:szCs w:val="24"/>
        </w:rPr>
        <w:t xml:space="preserve"> </w:t>
      </w:r>
      <w:r w:rsidRPr="00882187">
        <w:rPr>
          <w:b/>
          <w:bCs/>
          <w:sz w:val="24"/>
          <w:szCs w:val="24"/>
        </w:rPr>
        <w:t>address of the Tenderer.</w:t>
      </w:r>
    </w:p>
    <w:p w:rsidR="00786B3B" w:rsidRPr="00882187" w:rsidRDefault="00786B3B">
      <w:pPr>
        <w:pStyle w:val="BodyText"/>
        <w:spacing w:before="1"/>
        <w:rPr>
          <w:b/>
          <w:bCs/>
          <w:sz w:val="33"/>
          <w:szCs w:val="33"/>
        </w:rPr>
      </w:pPr>
    </w:p>
    <w:p w:rsidR="00786B3B" w:rsidRPr="00882187" w:rsidRDefault="00786B3B">
      <w:pPr>
        <w:pStyle w:val="BodyText"/>
        <w:spacing w:line="223" w:lineRule="auto"/>
        <w:ind w:left="1194" w:right="355" w:hanging="716"/>
        <w:jc w:val="both"/>
      </w:pPr>
      <w:r w:rsidRPr="00882187">
        <w:t>P.S.: In case, fine tuning of technical specifications are required, the University Reserves the Right to Ask for Revised Technical Bid. In the absence of revised Commercial Bid,t</w:t>
      </w:r>
      <w:r>
        <w:t xml:space="preserve"> </w:t>
      </w:r>
      <w:r w:rsidRPr="00882187">
        <w:t>he original shall be held valid.</w:t>
      </w:r>
    </w:p>
    <w:p w:rsidR="00786B3B" w:rsidRPr="00882187" w:rsidRDefault="00786B3B">
      <w:pPr>
        <w:spacing w:line="223" w:lineRule="auto"/>
        <w:jc w:val="both"/>
        <w:sectPr w:rsidR="00786B3B" w:rsidRPr="00882187">
          <w:pgSz w:w="11900" w:h="16840"/>
          <w:pgMar w:top="1360" w:right="960" w:bottom="280" w:left="860" w:header="720" w:footer="720" w:gutter="0"/>
          <w:cols w:space="720"/>
        </w:sectPr>
      </w:pPr>
    </w:p>
    <w:p w:rsidR="00786B3B" w:rsidRPr="00882187" w:rsidRDefault="00786B3B">
      <w:pPr>
        <w:pStyle w:val="Heading3"/>
        <w:numPr>
          <w:ilvl w:val="0"/>
          <w:numId w:val="26"/>
        </w:numPr>
        <w:tabs>
          <w:tab w:val="left" w:pos="1200"/>
        </w:tabs>
        <w:spacing w:before="76"/>
        <w:ind w:left="1199" w:hanging="721"/>
      </w:pPr>
      <w:r w:rsidRPr="00882187">
        <w:lastRenderedPageBreak/>
        <w:t xml:space="preserve">Cost </w:t>
      </w:r>
      <w:r>
        <w:t xml:space="preserve">of </w:t>
      </w:r>
      <w:r w:rsidRPr="00882187">
        <w:t>Tender</w:t>
      </w:r>
    </w:p>
    <w:p w:rsidR="00786B3B" w:rsidRPr="00882187" w:rsidRDefault="00786B3B">
      <w:pPr>
        <w:pStyle w:val="BodyText"/>
        <w:spacing w:before="1"/>
        <w:rPr>
          <w:b/>
          <w:bCs/>
          <w:sz w:val="33"/>
          <w:szCs w:val="33"/>
        </w:rPr>
      </w:pPr>
    </w:p>
    <w:p w:rsidR="00786B3B" w:rsidRPr="00882187" w:rsidRDefault="00786B3B">
      <w:pPr>
        <w:pStyle w:val="ListParagraph"/>
        <w:numPr>
          <w:ilvl w:val="1"/>
          <w:numId w:val="23"/>
        </w:numPr>
        <w:tabs>
          <w:tab w:val="left" w:pos="1200"/>
        </w:tabs>
        <w:spacing w:line="223" w:lineRule="auto"/>
        <w:ind w:right="415"/>
        <w:jc w:val="both"/>
        <w:rPr>
          <w:sz w:val="24"/>
          <w:szCs w:val="24"/>
        </w:rPr>
      </w:pPr>
      <w:r w:rsidRPr="00882187">
        <w:rPr>
          <w:sz w:val="24"/>
          <w:szCs w:val="24"/>
        </w:rPr>
        <w:t>The Tenderer shall bear all costs associated with the Preparation and Submission of Bid, including cost of presentation for the purposes of clarification of the</w:t>
      </w:r>
      <w:r>
        <w:rPr>
          <w:sz w:val="24"/>
          <w:szCs w:val="24"/>
        </w:rPr>
        <w:t xml:space="preserve"> </w:t>
      </w:r>
      <w:r w:rsidRPr="00882187">
        <w:rPr>
          <w:sz w:val="24"/>
          <w:szCs w:val="24"/>
        </w:rPr>
        <w:t>Bid.</w:t>
      </w:r>
    </w:p>
    <w:p w:rsidR="00786B3B" w:rsidRPr="00882187" w:rsidRDefault="00786B3B">
      <w:pPr>
        <w:pStyle w:val="BodyText"/>
        <w:spacing w:before="7"/>
        <w:rPr>
          <w:sz w:val="33"/>
          <w:szCs w:val="33"/>
        </w:rPr>
      </w:pPr>
    </w:p>
    <w:p w:rsidR="00786B3B" w:rsidRPr="00882187" w:rsidRDefault="00786B3B">
      <w:pPr>
        <w:pStyle w:val="ListParagraph"/>
        <w:numPr>
          <w:ilvl w:val="1"/>
          <w:numId w:val="23"/>
        </w:numPr>
        <w:tabs>
          <w:tab w:val="left" w:pos="1200"/>
        </w:tabs>
        <w:spacing w:line="223" w:lineRule="auto"/>
        <w:ind w:right="383"/>
        <w:jc w:val="both"/>
        <w:rPr>
          <w:sz w:val="24"/>
          <w:szCs w:val="24"/>
        </w:rPr>
      </w:pPr>
      <w:r w:rsidRPr="00882187">
        <w:rPr>
          <w:sz w:val="24"/>
          <w:szCs w:val="24"/>
        </w:rPr>
        <w:t>If so desired by the University and University will in no case be responsible or liable for those costs, regardless of the conduct or outcome of the Tendering</w:t>
      </w:r>
      <w:r>
        <w:rPr>
          <w:sz w:val="24"/>
          <w:szCs w:val="24"/>
        </w:rPr>
        <w:t xml:space="preserve"> </w:t>
      </w:r>
      <w:r w:rsidRPr="00882187">
        <w:rPr>
          <w:sz w:val="24"/>
          <w:szCs w:val="24"/>
        </w:rPr>
        <w:t>Process.</w:t>
      </w:r>
    </w:p>
    <w:p w:rsidR="00786B3B" w:rsidRPr="00882187" w:rsidRDefault="00786B3B">
      <w:pPr>
        <w:pStyle w:val="BodyText"/>
        <w:spacing w:before="10"/>
        <w:rPr>
          <w:sz w:val="33"/>
          <w:szCs w:val="33"/>
        </w:rPr>
      </w:pPr>
    </w:p>
    <w:p w:rsidR="00786B3B" w:rsidRPr="00882187" w:rsidRDefault="00786B3B">
      <w:pPr>
        <w:pStyle w:val="ListParagraph"/>
        <w:numPr>
          <w:ilvl w:val="0"/>
          <w:numId w:val="26"/>
        </w:numPr>
        <w:tabs>
          <w:tab w:val="left" w:pos="1200"/>
        </w:tabs>
        <w:spacing w:line="228" w:lineRule="auto"/>
        <w:ind w:left="1199" w:right="356" w:hanging="720"/>
        <w:jc w:val="both"/>
        <w:rPr>
          <w:sz w:val="24"/>
          <w:szCs w:val="24"/>
        </w:rPr>
      </w:pPr>
      <w:r w:rsidRPr="00882187">
        <w:rPr>
          <w:sz w:val="24"/>
          <w:szCs w:val="24"/>
        </w:rPr>
        <w:t>The Tenderer is expected to examine all instructions, forms, terms and</w:t>
      </w:r>
      <w:r>
        <w:rPr>
          <w:sz w:val="24"/>
          <w:szCs w:val="24"/>
        </w:rPr>
        <w:t xml:space="preserve"> </w:t>
      </w:r>
      <w:r w:rsidRPr="00882187">
        <w:rPr>
          <w:sz w:val="24"/>
          <w:szCs w:val="24"/>
        </w:rPr>
        <w:t>specifications in the Tender Document. Failure to furnish all information required in the Tender Document or Submission of a bid not substantially responsive to the Tender Document in every respect will be at the</w:t>
      </w:r>
      <w:r>
        <w:rPr>
          <w:sz w:val="24"/>
          <w:szCs w:val="24"/>
        </w:rPr>
        <w:t xml:space="preserve"> </w:t>
      </w:r>
      <w:r w:rsidRPr="00882187">
        <w:rPr>
          <w:sz w:val="24"/>
          <w:szCs w:val="24"/>
        </w:rPr>
        <w:t>Tenderer’s risk and may result in the rejection of the</w:t>
      </w:r>
      <w:r>
        <w:rPr>
          <w:sz w:val="24"/>
          <w:szCs w:val="24"/>
        </w:rPr>
        <w:t xml:space="preserve"> </w:t>
      </w:r>
      <w:r w:rsidRPr="00882187">
        <w:rPr>
          <w:sz w:val="24"/>
          <w:szCs w:val="24"/>
        </w:rPr>
        <w:t>Bid.</w:t>
      </w:r>
    </w:p>
    <w:p w:rsidR="00786B3B" w:rsidRPr="00882187" w:rsidRDefault="00786B3B">
      <w:pPr>
        <w:pStyle w:val="BodyText"/>
        <w:spacing w:before="6"/>
        <w:rPr>
          <w:sz w:val="28"/>
          <w:szCs w:val="28"/>
        </w:rPr>
      </w:pPr>
    </w:p>
    <w:p w:rsidR="00786B3B" w:rsidRPr="00882187" w:rsidRDefault="00786B3B">
      <w:pPr>
        <w:pStyle w:val="Heading3"/>
        <w:numPr>
          <w:ilvl w:val="0"/>
          <w:numId w:val="26"/>
        </w:numPr>
        <w:tabs>
          <w:tab w:val="left" w:pos="1200"/>
        </w:tabs>
        <w:ind w:left="1199" w:hanging="721"/>
      </w:pPr>
      <w:r w:rsidRPr="00882187">
        <w:t>Clarification of Tender</w:t>
      </w:r>
      <w:r>
        <w:t xml:space="preserve"> </w:t>
      </w:r>
      <w:r w:rsidRPr="00882187">
        <w:t>Document</w:t>
      </w:r>
    </w:p>
    <w:p w:rsidR="00786B3B" w:rsidRPr="00882187" w:rsidRDefault="00786B3B">
      <w:pPr>
        <w:pStyle w:val="BodyText"/>
        <w:spacing w:before="1"/>
        <w:rPr>
          <w:b/>
          <w:bCs/>
          <w:sz w:val="33"/>
          <w:szCs w:val="33"/>
        </w:rPr>
      </w:pPr>
    </w:p>
    <w:p w:rsidR="00786B3B" w:rsidRPr="00882187" w:rsidRDefault="00786B3B">
      <w:pPr>
        <w:pStyle w:val="BodyText"/>
        <w:spacing w:line="216" w:lineRule="auto"/>
        <w:ind w:left="1199" w:right="359"/>
        <w:jc w:val="both"/>
      </w:pPr>
      <w:r w:rsidRPr="00882187">
        <w:t>A prospective Tenderer requiring any clarification of the Tender Document May notify the University in writing at the University’s mailing address.</w:t>
      </w:r>
    </w:p>
    <w:p w:rsidR="00786B3B" w:rsidRPr="00882187" w:rsidRDefault="00786B3B">
      <w:pPr>
        <w:pStyle w:val="BodyText"/>
        <w:spacing w:before="63" w:line="230" w:lineRule="auto"/>
        <w:ind w:left="1199" w:right="357"/>
        <w:jc w:val="both"/>
      </w:pPr>
      <w:r w:rsidRPr="00882187">
        <w:t>The University will respond in writing to any request for clarification of The Tender Document, received. Written copies of the University response (including and explanation of the query, but without identifying the source of inquiry) will be given to all prospective Tenderers who have received the Tender Documents.</w:t>
      </w:r>
    </w:p>
    <w:p w:rsidR="00786B3B" w:rsidRPr="00882187" w:rsidRDefault="00786B3B">
      <w:pPr>
        <w:pStyle w:val="BodyText"/>
        <w:spacing w:before="8"/>
        <w:rPr>
          <w:sz w:val="28"/>
          <w:szCs w:val="28"/>
        </w:rPr>
      </w:pPr>
    </w:p>
    <w:p w:rsidR="00786B3B" w:rsidRPr="00882187" w:rsidRDefault="00786B3B">
      <w:pPr>
        <w:pStyle w:val="Heading3"/>
        <w:numPr>
          <w:ilvl w:val="0"/>
          <w:numId w:val="26"/>
        </w:numPr>
        <w:tabs>
          <w:tab w:val="left" w:pos="1200"/>
        </w:tabs>
        <w:spacing w:before="1"/>
        <w:ind w:left="1199" w:hanging="721"/>
      </w:pPr>
      <w:r w:rsidRPr="00882187">
        <w:t>Amendmen</w:t>
      </w:r>
      <w:r>
        <w:t xml:space="preserve">t </w:t>
      </w:r>
      <w:r w:rsidRPr="00882187">
        <w:t>of Tender</w:t>
      </w:r>
      <w:r>
        <w:t xml:space="preserve"> </w:t>
      </w:r>
      <w:r w:rsidRPr="00882187">
        <w:t>Document.</w:t>
      </w:r>
    </w:p>
    <w:p w:rsidR="00786B3B" w:rsidRPr="00882187" w:rsidRDefault="00786B3B">
      <w:pPr>
        <w:pStyle w:val="BodyText"/>
        <w:spacing w:before="1"/>
        <w:rPr>
          <w:b/>
          <w:bCs/>
          <w:sz w:val="33"/>
          <w:szCs w:val="33"/>
        </w:rPr>
      </w:pPr>
    </w:p>
    <w:p w:rsidR="00786B3B" w:rsidRPr="00882187" w:rsidRDefault="00786B3B">
      <w:pPr>
        <w:pStyle w:val="ListParagraph"/>
        <w:numPr>
          <w:ilvl w:val="1"/>
          <w:numId w:val="22"/>
        </w:numPr>
        <w:tabs>
          <w:tab w:val="left" w:pos="1200"/>
        </w:tabs>
        <w:spacing w:line="223" w:lineRule="auto"/>
        <w:ind w:right="377"/>
        <w:jc w:val="both"/>
        <w:rPr>
          <w:sz w:val="24"/>
          <w:szCs w:val="24"/>
        </w:rPr>
      </w:pPr>
      <w:r w:rsidRPr="00882187">
        <w:rPr>
          <w:sz w:val="24"/>
          <w:szCs w:val="24"/>
        </w:rPr>
        <w:t xml:space="preserve">At any time the University may for any reason, whether at its own initiative or in response to a clarification requested by a prospective Tenderer, modify the Tender Document by </w:t>
      </w:r>
      <w:r w:rsidR="00E809D9" w:rsidRPr="00882187">
        <w:rPr>
          <w:sz w:val="24"/>
          <w:szCs w:val="24"/>
        </w:rPr>
        <w:t>an amendment</w:t>
      </w:r>
      <w:r w:rsidRPr="00882187">
        <w:rPr>
          <w:sz w:val="24"/>
          <w:szCs w:val="24"/>
        </w:rPr>
        <w:t>.</w:t>
      </w:r>
    </w:p>
    <w:p w:rsidR="00786B3B" w:rsidRPr="00882187" w:rsidRDefault="00786B3B">
      <w:pPr>
        <w:pStyle w:val="BodyText"/>
        <w:spacing w:before="7"/>
        <w:rPr>
          <w:sz w:val="33"/>
          <w:szCs w:val="33"/>
        </w:rPr>
      </w:pPr>
    </w:p>
    <w:p w:rsidR="00786B3B" w:rsidRPr="00882187" w:rsidRDefault="00786B3B">
      <w:pPr>
        <w:pStyle w:val="ListParagraph"/>
        <w:numPr>
          <w:ilvl w:val="1"/>
          <w:numId w:val="22"/>
        </w:numPr>
        <w:tabs>
          <w:tab w:val="left" w:pos="1200"/>
        </w:tabs>
        <w:spacing w:line="223" w:lineRule="auto"/>
        <w:ind w:right="363"/>
        <w:jc w:val="both"/>
        <w:rPr>
          <w:sz w:val="24"/>
          <w:szCs w:val="24"/>
        </w:rPr>
      </w:pPr>
      <w:r w:rsidRPr="00882187">
        <w:rPr>
          <w:sz w:val="24"/>
          <w:szCs w:val="24"/>
        </w:rPr>
        <w:t>The amendment will be notified in writing or by fax or email or cable to all prospective Tenderers who have received the Tender Documents and will be binding on</w:t>
      </w:r>
      <w:r>
        <w:rPr>
          <w:sz w:val="24"/>
          <w:szCs w:val="24"/>
        </w:rPr>
        <w:t xml:space="preserve"> </w:t>
      </w:r>
      <w:r w:rsidRPr="00882187">
        <w:rPr>
          <w:sz w:val="24"/>
          <w:szCs w:val="24"/>
        </w:rPr>
        <w:t>them.</w:t>
      </w:r>
    </w:p>
    <w:p w:rsidR="00786B3B" w:rsidRPr="00882187" w:rsidRDefault="00786B3B">
      <w:pPr>
        <w:pStyle w:val="BodyText"/>
        <w:spacing w:before="1"/>
        <w:rPr>
          <w:sz w:val="34"/>
          <w:szCs w:val="34"/>
        </w:rPr>
      </w:pPr>
    </w:p>
    <w:p w:rsidR="00786B3B" w:rsidRPr="00882187" w:rsidRDefault="00786B3B">
      <w:pPr>
        <w:pStyle w:val="ListParagraph"/>
        <w:numPr>
          <w:ilvl w:val="1"/>
          <w:numId w:val="22"/>
        </w:numPr>
        <w:tabs>
          <w:tab w:val="left" w:pos="1200"/>
        </w:tabs>
        <w:spacing w:line="223" w:lineRule="auto"/>
        <w:ind w:right="382"/>
        <w:jc w:val="both"/>
        <w:rPr>
          <w:sz w:val="24"/>
          <w:szCs w:val="24"/>
        </w:rPr>
      </w:pPr>
      <w:r w:rsidRPr="00882187">
        <w:rPr>
          <w:sz w:val="24"/>
          <w:szCs w:val="24"/>
        </w:rPr>
        <w:t>In order to afford prospective Tenderers reasonable time in which to take the amendment into account in preparing their bids, the University may, at its discretion, extend the last date for the receipt of</w:t>
      </w:r>
      <w:r>
        <w:rPr>
          <w:sz w:val="24"/>
          <w:szCs w:val="24"/>
        </w:rPr>
        <w:t xml:space="preserve"> </w:t>
      </w:r>
      <w:r w:rsidRPr="00882187">
        <w:rPr>
          <w:sz w:val="24"/>
          <w:szCs w:val="24"/>
        </w:rPr>
        <w:t>Bids.</w:t>
      </w:r>
    </w:p>
    <w:p w:rsidR="00786B3B" w:rsidRPr="00882187" w:rsidRDefault="00786B3B">
      <w:pPr>
        <w:spacing w:line="223" w:lineRule="auto"/>
        <w:jc w:val="both"/>
        <w:rPr>
          <w:sz w:val="24"/>
          <w:szCs w:val="24"/>
        </w:rPr>
        <w:sectPr w:rsidR="00786B3B" w:rsidRPr="00882187">
          <w:pgSz w:w="11900" w:h="16840"/>
          <w:pgMar w:top="1340" w:right="960" w:bottom="280" w:left="860" w:header="720" w:footer="720" w:gutter="0"/>
          <w:cols w:space="720"/>
        </w:sectPr>
      </w:pPr>
    </w:p>
    <w:p w:rsidR="00786B3B" w:rsidRPr="00882187" w:rsidRDefault="00786B3B">
      <w:pPr>
        <w:pStyle w:val="Heading3"/>
        <w:numPr>
          <w:ilvl w:val="0"/>
          <w:numId w:val="27"/>
        </w:numPr>
        <w:tabs>
          <w:tab w:val="left" w:pos="725"/>
        </w:tabs>
        <w:spacing w:before="72"/>
        <w:ind w:left="1300" w:right="6760" w:hanging="1301"/>
        <w:jc w:val="right"/>
      </w:pPr>
      <w:r w:rsidRPr="00882187">
        <w:lastRenderedPageBreak/>
        <w:t>Preparation of</w:t>
      </w:r>
      <w:r>
        <w:t xml:space="preserve"> </w:t>
      </w:r>
      <w:r w:rsidRPr="00882187">
        <w:t>Bids</w:t>
      </w:r>
    </w:p>
    <w:p w:rsidR="00786B3B" w:rsidRPr="00882187" w:rsidRDefault="00786B3B">
      <w:pPr>
        <w:pStyle w:val="BodyText"/>
        <w:spacing w:before="7"/>
        <w:rPr>
          <w:b/>
          <w:bCs/>
        </w:rPr>
      </w:pPr>
    </w:p>
    <w:p w:rsidR="00786B3B" w:rsidRPr="00882187" w:rsidRDefault="00786B3B">
      <w:pPr>
        <w:pStyle w:val="ListParagraph"/>
        <w:numPr>
          <w:ilvl w:val="1"/>
          <w:numId w:val="28"/>
        </w:numPr>
        <w:tabs>
          <w:tab w:val="left" w:pos="240"/>
        </w:tabs>
        <w:ind w:right="6748" w:hanging="1541"/>
        <w:jc w:val="right"/>
        <w:rPr>
          <w:b/>
          <w:bCs/>
          <w:sz w:val="24"/>
          <w:szCs w:val="24"/>
        </w:rPr>
      </w:pPr>
      <w:r w:rsidRPr="00882187">
        <w:rPr>
          <w:b/>
          <w:bCs/>
          <w:sz w:val="24"/>
          <w:szCs w:val="24"/>
        </w:rPr>
        <w:t>Language of</w:t>
      </w:r>
      <w:r>
        <w:rPr>
          <w:b/>
          <w:bCs/>
          <w:sz w:val="24"/>
          <w:szCs w:val="24"/>
        </w:rPr>
        <w:t xml:space="preserve"> </w:t>
      </w:r>
      <w:r w:rsidRPr="00882187">
        <w:rPr>
          <w:b/>
          <w:bCs/>
          <w:sz w:val="24"/>
          <w:szCs w:val="24"/>
        </w:rPr>
        <w:t>Bids</w:t>
      </w:r>
    </w:p>
    <w:p w:rsidR="00786B3B" w:rsidRPr="00882187" w:rsidRDefault="00786B3B">
      <w:pPr>
        <w:pStyle w:val="BodyText"/>
        <w:rPr>
          <w:b/>
          <w:bCs/>
          <w:sz w:val="22"/>
          <w:szCs w:val="22"/>
        </w:rPr>
      </w:pPr>
    </w:p>
    <w:p w:rsidR="00786B3B" w:rsidRPr="00882187" w:rsidRDefault="00786B3B">
      <w:pPr>
        <w:pStyle w:val="BodyText"/>
        <w:spacing w:before="1" w:line="223" w:lineRule="auto"/>
        <w:ind w:left="1300" w:right="429"/>
      </w:pPr>
      <w:r w:rsidRPr="00882187">
        <w:t>The Bids prepared by the Tenderer and all correspondence and documents relating to the bids exchanged by the Tenderer and the University shall be written in English.</w:t>
      </w:r>
    </w:p>
    <w:p w:rsidR="00786B3B" w:rsidRPr="00882187" w:rsidRDefault="00786B3B">
      <w:pPr>
        <w:pStyle w:val="BodyText"/>
        <w:spacing w:before="10"/>
        <w:rPr>
          <w:sz w:val="28"/>
          <w:szCs w:val="28"/>
        </w:rPr>
      </w:pPr>
    </w:p>
    <w:p w:rsidR="00786B3B" w:rsidRPr="00882187" w:rsidRDefault="00786B3B">
      <w:pPr>
        <w:pStyle w:val="Heading3"/>
        <w:numPr>
          <w:ilvl w:val="1"/>
          <w:numId w:val="28"/>
        </w:numPr>
        <w:tabs>
          <w:tab w:val="left" w:pos="1541"/>
        </w:tabs>
        <w:ind w:hanging="241"/>
      </w:pPr>
      <w:r w:rsidRPr="00882187">
        <w:t>Documents Comprising the</w:t>
      </w:r>
      <w:r>
        <w:t xml:space="preserve"> </w:t>
      </w:r>
      <w:r w:rsidRPr="00882187">
        <w:t>Bids</w:t>
      </w:r>
    </w:p>
    <w:p w:rsidR="00786B3B" w:rsidRPr="00882187" w:rsidRDefault="00786B3B">
      <w:pPr>
        <w:pStyle w:val="BodyText"/>
        <w:spacing w:before="5"/>
        <w:rPr>
          <w:b/>
          <w:bCs/>
        </w:rPr>
      </w:pPr>
    </w:p>
    <w:p w:rsidR="00786B3B" w:rsidRPr="00882187" w:rsidRDefault="00786B3B">
      <w:pPr>
        <w:pStyle w:val="BodyText"/>
        <w:ind w:left="1300"/>
      </w:pPr>
      <w:r w:rsidRPr="00882187">
        <w:t>The Bids prepared by the Tenderers shall comprise of following components:</w:t>
      </w:r>
    </w:p>
    <w:p w:rsidR="00786B3B" w:rsidRPr="00882187" w:rsidRDefault="00786B3B">
      <w:pPr>
        <w:pStyle w:val="BodyText"/>
        <w:spacing w:before="4"/>
        <w:rPr>
          <w:sz w:val="28"/>
          <w:szCs w:val="28"/>
        </w:rPr>
      </w:pPr>
    </w:p>
    <w:p w:rsidR="00786B3B" w:rsidRPr="00882187" w:rsidRDefault="00786B3B">
      <w:pPr>
        <w:pStyle w:val="Heading3"/>
        <w:numPr>
          <w:ilvl w:val="0"/>
          <w:numId w:val="21"/>
        </w:numPr>
        <w:tabs>
          <w:tab w:val="left" w:pos="1279"/>
        </w:tabs>
        <w:spacing w:before="1"/>
      </w:pPr>
      <w:r w:rsidRPr="00882187">
        <w:t>AnnexureA:</w:t>
      </w:r>
    </w:p>
    <w:p w:rsidR="00786B3B" w:rsidRPr="00882187" w:rsidRDefault="00786B3B">
      <w:pPr>
        <w:pStyle w:val="BodyText"/>
        <w:spacing w:before="4"/>
        <w:rPr>
          <w:b/>
          <w:bCs/>
          <w:sz w:val="20"/>
          <w:szCs w:val="20"/>
        </w:rPr>
      </w:pPr>
    </w:p>
    <w:p w:rsidR="00786B3B" w:rsidRPr="00882187" w:rsidRDefault="00786B3B">
      <w:pPr>
        <w:rPr>
          <w:sz w:val="20"/>
          <w:szCs w:val="20"/>
        </w:rPr>
        <w:sectPr w:rsidR="00786B3B" w:rsidRPr="00882187">
          <w:pgSz w:w="11900" w:h="16840"/>
          <w:pgMar w:top="1380" w:right="960" w:bottom="280" w:left="860" w:header="720" w:footer="720" w:gutter="0"/>
          <w:cols w:space="720"/>
        </w:sectPr>
      </w:pPr>
    </w:p>
    <w:p w:rsidR="00786B3B" w:rsidRPr="00882187" w:rsidRDefault="003504CC">
      <w:pPr>
        <w:spacing w:before="90" w:line="273" w:lineRule="auto"/>
        <w:ind w:left="561" w:right="-19" w:firstLine="16"/>
        <w:rPr>
          <w:b/>
          <w:bCs/>
          <w:sz w:val="24"/>
          <w:szCs w:val="24"/>
        </w:rPr>
      </w:pPr>
      <w:r w:rsidRPr="003504CC">
        <w:rPr>
          <w:noProof/>
        </w:rPr>
        <w:lastRenderedPageBreak/>
        <w:pict>
          <v:group id="Group 97" o:spid="_x0000_s1038" style="position:absolute;left:0;text-align:left;margin-left:60.7pt;margin-top:3.7pt;width:484.1pt;height:541.65pt;z-index:-251659264;mso-position-horizontal-relative:page" coordorigin="1214,74" coordsize="9682,10833">
            <v:line id="Line 200" o:spid="_x0000_s1039" style="position:absolute;visibility:visible" from="1229,79" to="1800,79" o:connectortype="straight" strokeweight=".48pt"/>
            <v:line id="Line 199" o:spid="_x0000_s1040" style="position:absolute;visibility:visible" from="1810,79" to="5559,79" o:connectortype="straight" strokeweight=".48pt"/>
            <v:line id="Line 198" o:spid="_x0000_s1041" style="position:absolute;visibility:visible" from="5569,79" to="10881,79" o:connectortype="straight" strokeweight=".48pt"/>
            <v:line id="Line 197" o:spid="_x0000_s1042" style="position:absolute;visibility:visible" from="1224,74" to="1224,900" o:connectortype="straight" strokeweight=".17781mm"/>
            <v:line id="Line 196" o:spid="_x0000_s1043" style="position:absolute;visibility:visible" from="1805,74" to="1805,900" o:connectortype="straight" strokeweight=".48pt"/>
            <v:line id="Line 195" o:spid="_x0000_s1044" style="position:absolute;visibility:visible" from="5564,74" to="5564,900" o:connectortype="straight" strokeweight=".48pt"/>
            <v:line id="Line 194" o:spid="_x0000_s1045" style="position:absolute;visibility:visible" from="10886,74" to="10886,900" o:connectortype="straight" strokeweight=".48pt"/>
            <v:rect id="Rectangle 193" o:spid="_x0000_s1046" style="position:absolute;left:1234;top:899;width:10;height:10;visibility:visible" fillcolor="black" stroked="f"/>
            <v:line id="Line 192" o:spid="_x0000_s1047" style="position:absolute;visibility:visible" from="1244,904" to="1796,904" o:connectortype="straight" strokeweight=".48pt"/>
            <v:shape id="Freeform 191" o:spid="_x0000_s1048" style="position:absolute;left:1795;top:899;width:29;height:10;visibility:visible;mso-wrap-style:square;v-text-anchor:top" coordsize="29,10" path="m28,l19,,9,,,,,9r9,l19,9r9,l28,e" fillcolor="black" stroked="f">
              <v:path arrowok="t" o:connecttype="custom" o:connectlocs="28,900;19,900;9,900;0,900;0,909;9,909;19,909;28,909;28,900" o:connectangles="0,0,0,0,0,0,0,0,0"/>
            </v:shape>
            <v:line id="Line 190" o:spid="_x0000_s1049" style="position:absolute;visibility:visible" from="1824,904" to="5554,904" o:connectortype="straight" strokeweight=".48pt"/>
            <v:shape id="AutoShape 189" o:spid="_x0000_s1050" style="position:absolute;left:5554;top:899;width:29;height:10;visibility:visible" coordsize="29,10" o:spt="100" adj="0,,0" path="m19,l9,,,,,9r9,l19,9,19,t9,l19,r,9l28,9,28,e" fillcolor="black" stroked="f">
              <v:stroke joinstyle="round"/>
              <v:formulas/>
              <v:path arrowok="t" o:connecttype="custom" o:connectlocs="19,900;9,900;0,900;0,909;9,909;19,909;19,900;28,900;19,900;19,909;28,909;28,900" o:connectangles="0,0,0,0,0,0,0,0,0,0,0,0" textboxrect="3163,3163,18437,18437"/>
            </v:shape>
            <v:line id="Line 188" o:spid="_x0000_s1051" style="position:absolute;visibility:visible" from="5583,904" to="10876,904" o:connectortype="straight" strokeweight=".48pt"/>
            <v:shape id="Freeform 187" o:spid="_x0000_s1052" style="position:absolute;left:10876;top:899;width:20;height:10;visibility:visible;mso-wrap-style:square;v-text-anchor:top" coordsize="20,10" path="m20,l10,,,,,9r10,l20,9,20,e" fillcolor="black" stroked="f">
              <v:path arrowok="t" o:connecttype="custom" o:connectlocs="20,900;10,900;0,900;0,909;10,909;20,909;20,900" o:connectangles="0,0,0,0,0,0,0"/>
            </v:shape>
            <v:line id="Line 186" o:spid="_x0000_s1053" style="position:absolute;visibility:visible" from="1805,909" to="1805,1195" o:connectortype="straight" strokeweight=".96pt"/>
            <v:line id="Line 185" o:spid="_x0000_s1054" style="position:absolute;visibility:visible" from="5564,909" to="5564,1195" o:connectortype="straight" strokeweight=".96pt"/>
            <v:line id="Line 184" o:spid="_x0000_s1055" style="position:absolute;visibility:visible" from="10886,909" to="10886,1195" o:connectortype="straight" strokeweight=".96pt"/>
            <v:line id="Line 183" o:spid="_x0000_s1056" style="position:absolute;visibility:visible" from="1805,1195" to="1805,1492" o:connectortype="straight" strokeweight=".96pt"/>
            <v:line id="Line 182" o:spid="_x0000_s1057" style="position:absolute;visibility:visible" from="5564,1195" to="5564,1492" o:connectortype="straight" strokeweight=".96pt"/>
            <v:line id="Line 181" o:spid="_x0000_s1058" style="position:absolute;visibility:visible" from="10886,1195" to="10886,1492" o:connectortype="straight" strokeweight=".96pt"/>
            <v:line id="Line 180" o:spid="_x0000_s1059" style="position:absolute;visibility:visible" from="1805,1492" to="1805,1792" o:connectortype="straight" strokeweight=".96pt"/>
            <v:line id="Line 179" o:spid="_x0000_s1060" style="position:absolute;visibility:visible" from="5564,1492" to="5564,1792" o:connectortype="straight" strokeweight=".96pt"/>
            <v:line id="Line 178" o:spid="_x0000_s1061" style="position:absolute;visibility:visible" from="10886,1492" to="10886,1792" o:connectortype="straight" strokeweight=".96pt"/>
            <v:line id="Line 177" o:spid="_x0000_s1062" style="position:absolute;visibility:visible" from="1805,1792" to="1805,2092" o:connectortype="straight" strokeweight=".96pt"/>
            <v:line id="Line 176" o:spid="_x0000_s1063" style="position:absolute;visibility:visible" from="5564,1792" to="5564,2092" o:connectortype="straight" strokeweight=".96pt"/>
            <v:line id="Line 175" o:spid="_x0000_s1064" style="position:absolute;visibility:visible" from="10886,1792" to="10886,2092" o:connectortype="straight" strokeweight=".96pt"/>
            <v:line id="Line 174" o:spid="_x0000_s1065" style="position:absolute;visibility:visible" from="1234,2404" to="1796,2404" o:connectortype="straight" strokeweight=".96pt"/>
            <v:line id="Line 173" o:spid="_x0000_s1066" style="position:absolute;visibility:visible" from="1815,2404" to="2624,2404" o:connectortype="straight" strokeweight=".96pt"/>
            <v:rect id="Rectangle 172" o:spid="_x0000_s1067" style="position:absolute;left:2623;top:2394;width:20;height:20;visibility:visible" fillcolor="black" stroked="f"/>
            <v:line id="Line 171" o:spid="_x0000_s1068" style="position:absolute;visibility:visible" from="2643,2404" to="3204,2404" o:connectortype="straight" strokeweight=".96pt"/>
            <v:rect id="Rectangle 170" o:spid="_x0000_s1069" style="position:absolute;left:3204;top:2394;width:20;height:20;visibility:visible" fillcolor="black" stroked="f"/>
            <v:line id="Line 169" o:spid="_x0000_s1070" style="position:absolute;visibility:visible" from="3224,2404" to="3846,2404" o:connectortype="straight" strokeweight=".96pt"/>
            <v:rect id="Rectangle 168" o:spid="_x0000_s1071" style="position:absolute;left:3845;top:2394;width:20;height:20;visibility:visible" fillcolor="black" stroked="f"/>
            <v:line id="Line 167" o:spid="_x0000_s1072" style="position:absolute;visibility:visible" from="3865,2404" to="4446,2404" o:connectortype="straight" strokeweight=".96pt"/>
            <v:rect id="Rectangle 166" o:spid="_x0000_s1073" style="position:absolute;left:4445;top:2394;width:20;height:20;visibility:visible" fillcolor="black" stroked="f"/>
            <v:line id="Line 165" o:spid="_x0000_s1074" style="position:absolute;visibility:visible" from="4465,2404" to="4986,2404" o:connectortype="straight" strokeweight=".96pt"/>
            <v:rect id="Rectangle 164" o:spid="_x0000_s1075" style="position:absolute;left:4985;top:2394;width:20;height:20;visibility:visible" fillcolor="black" stroked="f"/>
            <v:line id="Line 163" o:spid="_x0000_s1076" style="position:absolute;visibility:visible" from="5005,2404" to="5555,2404" o:connectortype="straight" strokeweight=".96pt"/>
            <v:line id="Line 162" o:spid="_x0000_s1077" style="position:absolute;visibility:visible" from="5574,2404" to="10876,2404" o:connectortype="straight" strokeweight=".96pt"/>
            <v:line id="Line 161" o:spid="_x0000_s1078" style="position:absolute;visibility:visible" from="1234,3317" to="1796,3317" o:connectortype="straight" strokeweight=".96pt"/>
            <v:line id="Line 160" o:spid="_x0000_s1079" style="position:absolute;visibility:visible" from="1815,3317" to="3204,3317" o:connectortype="straight" strokeweight=".96pt"/>
            <v:rect id="Rectangle 159" o:spid="_x0000_s1080" style="position:absolute;left:3204;top:3307;width:20;height:20;visibility:visible" fillcolor="black" stroked="f"/>
            <v:line id="Line 158" o:spid="_x0000_s1081" style="position:absolute;visibility:visible" from="3224,3317" to="3846,3317" o:connectortype="straight" strokeweight=".96pt"/>
            <v:rect id="Rectangle 157" o:spid="_x0000_s1082" style="position:absolute;left:3845;top:3307;width:20;height:20;visibility:visible" fillcolor="black" stroked="f"/>
            <v:line id="Line 156" o:spid="_x0000_s1083" style="position:absolute;visibility:visible" from="3865,3317" to="4446,3317" o:connectortype="straight" strokeweight=".96pt"/>
            <v:rect id="Rectangle 155" o:spid="_x0000_s1084" style="position:absolute;left:4445;top:3307;width:20;height:20;visibility:visible" fillcolor="black" stroked="f"/>
            <v:line id="Line 154" o:spid="_x0000_s1085" style="position:absolute;visibility:visible" from="4465,3317" to="4986,3317" o:connectortype="straight" strokeweight=".96pt"/>
            <v:rect id="Rectangle 153" o:spid="_x0000_s1086" style="position:absolute;left:4985;top:3307;width:20;height:20;visibility:visible" fillcolor="black" stroked="f"/>
            <v:line id="Line 152" o:spid="_x0000_s1087" style="position:absolute;visibility:visible" from="5005,3317" to="5555,3317" o:connectortype="straight" strokeweight=".96pt"/>
            <v:line id="Line 151" o:spid="_x0000_s1088" style="position:absolute;visibility:visible" from="5574,3317" to="10876,3317" o:connectortype="straight" strokeweight=".96pt"/>
            <v:line id="Line 150" o:spid="_x0000_s1089" style="position:absolute;visibility:visible" from="1234,4810" to="1796,4810" o:connectortype="straight" strokeweight=".96pt"/>
            <v:line id="Line 149" o:spid="_x0000_s1090" style="position:absolute;visibility:visible" from="1815,4810" to="2624,4810" o:connectortype="straight" strokeweight=".96pt"/>
            <v:rect id="Rectangle 148" o:spid="_x0000_s1091" style="position:absolute;left:2623;top:4800;width:20;height:20;visibility:visible" fillcolor="black" stroked="f"/>
            <v:line id="Line 147" o:spid="_x0000_s1092" style="position:absolute;visibility:visible" from="2643,4810" to="3204,4810" o:connectortype="straight" strokeweight=".96pt"/>
            <v:rect id="Rectangle 146" o:spid="_x0000_s1093" style="position:absolute;left:3204;top:4800;width:20;height:20;visibility:visible" fillcolor="black" stroked="f"/>
            <v:line id="Line 145" o:spid="_x0000_s1094" style="position:absolute;visibility:visible" from="3224,4810" to="3846,4810" o:connectortype="straight" strokeweight=".96pt"/>
            <v:rect id="Rectangle 144" o:spid="_x0000_s1095" style="position:absolute;left:3845;top:4800;width:20;height:20;visibility:visible" fillcolor="black" stroked="f"/>
            <v:line id="Line 143" o:spid="_x0000_s1096" style="position:absolute;visibility:visible" from="3865,4810" to="4446,4810" o:connectortype="straight" strokeweight=".96pt"/>
            <v:rect id="Rectangle 142" o:spid="_x0000_s1097" style="position:absolute;left:4445;top:4800;width:20;height:20;visibility:visible" fillcolor="black" stroked="f"/>
            <v:line id="Line 141" o:spid="_x0000_s1098" style="position:absolute;visibility:visible" from="4465,4810" to="4986,4810" o:connectortype="straight" strokeweight=".96pt"/>
            <v:rect id="Rectangle 140" o:spid="_x0000_s1099" style="position:absolute;left:4985;top:4800;width:20;height:20;visibility:visible" fillcolor="black" stroked="f"/>
            <v:line id="Line 139" o:spid="_x0000_s1100" style="position:absolute;visibility:visible" from="5005,4810" to="5555,4810" o:connectortype="straight" strokeweight=".96pt"/>
            <v:line id="Line 138" o:spid="_x0000_s1101" style="position:absolute;visibility:visible" from="5574,4810" to="10876,4810" o:connectortype="straight" strokeweight=".96pt"/>
            <v:line id="Line 137" o:spid="_x0000_s1102" style="position:absolute;visibility:visible" from="1234,6089" to="1796,6089" o:connectortype="straight" strokeweight=".96pt"/>
            <v:line id="Line 136" o:spid="_x0000_s1103" style="position:absolute;visibility:visible" from="1815,6089" to="2624,6089" o:connectortype="straight" strokeweight=".96pt"/>
            <v:rect id="Rectangle 135" o:spid="_x0000_s1104" style="position:absolute;left:2623;top:6079;width:20;height:20;visibility:visible" fillcolor="black" stroked="f"/>
            <v:line id="Line 134" o:spid="_x0000_s1105" style="position:absolute;visibility:visible" from="2643,6089" to="3846,6089" o:connectortype="straight" strokeweight=".96pt"/>
            <v:rect id="Rectangle 133" o:spid="_x0000_s1106" style="position:absolute;left:3845;top:6079;width:20;height:20;visibility:visible" fillcolor="black" stroked="f"/>
            <v:line id="Line 132" o:spid="_x0000_s1107" style="position:absolute;visibility:visible" from="3865,6089" to="4446,6089" o:connectortype="straight" strokeweight=".96pt"/>
            <v:rect id="Rectangle 131" o:spid="_x0000_s1108" style="position:absolute;left:4445;top:6079;width:20;height:20;visibility:visible" fillcolor="black" stroked="f"/>
            <v:line id="Line 130" o:spid="_x0000_s1109" style="position:absolute;visibility:visible" from="4465,6089" to="5555,6089" o:connectortype="straight" strokeweight=".96pt"/>
            <v:line id="Line 129" o:spid="_x0000_s1110" style="position:absolute;visibility:visible" from="5574,6089" to="10876,6089" o:connectortype="straight" strokeweight=".96pt"/>
            <v:line id="Line 128" o:spid="_x0000_s1111" style="position:absolute;visibility:visible" from="1234,7889" to="1796,7889" o:connectortype="straight" strokeweight=".33864mm"/>
            <v:line id="Line 127" o:spid="_x0000_s1112" style="position:absolute;visibility:visible" from="1815,7889" to="3204,7889" o:connectortype="straight" strokeweight=".33864mm"/>
            <v:rect id="Rectangle 126" o:spid="_x0000_s1113" style="position:absolute;left:3204;top:7879;width:20;height:20;visibility:visible" fillcolor="black" stroked="f"/>
            <v:line id="Line 125" o:spid="_x0000_s1114" style="position:absolute;visibility:visible" from="3224,7889" to="3846,7889" o:connectortype="straight" strokeweight=".33864mm"/>
            <v:rect id="Rectangle 124" o:spid="_x0000_s1115" style="position:absolute;left:3845;top:7879;width:20;height:20;visibility:visible" fillcolor="black" stroked="f"/>
            <v:line id="Line 123" o:spid="_x0000_s1116" style="position:absolute;visibility:visible" from="3865,7889" to="4446,7889" o:connectortype="straight" strokeweight=".33864mm"/>
            <v:rect id="Rectangle 122" o:spid="_x0000_s1117" style="position:absolute;left:4445;top:7879;width:20;height:20;visibility:visible" fillcolor="black" stroked="f"/>
            <v:line id="Line 121" o:spid="_x0000_s1118" style="position:absolute;visibility:visible" from="4465,7889" to="4986,7889" o:connectortype="straight" strokeweight=".33864mm"/>
            <v:rect id="Rectangle 120" o:spid="_x0000_s1119" style="position:absolute;left:4985;top:7879;width:20;height:20;visibility:visible" fillcolor="black" stroked="f"/>
            <v:line id="Line 119" o:spid="_x0000_s1120" style="position:absolute;visibility:visible" from="5005,7889" to="5555,7889" o:connectortype="straight" strokeweight=".33864mm"/>
            <v:line id="Line 118" o:spid="_x0000_s1121" style="position:absolute;visibility:visible" from="5574,7889" to="10876,7889" o:connectortype="straight" strokeweight=".33864mm"/>
            <v:line id="Line 117" o:spid="_x0000_s1122" style="position:absolute;visibility:visible" from="1234,9990" to="1796,9990" o:connectortype="straight" strokeweight=".96pt"/>
            <v:line id="Line 116" o:spid="_x0000_s1123" style="position:absolute;visibility:visible" from="1815,9990" to="4446,9990" o:connectortype="straight" strokeweight=".96pt"/>
            <v:rect id="Rectangle 115" o:spid="_x0000_s1124" style="position:absolute;left:4445;top:9980;width:20;height:20;visibility:visible" fillcolor="black" stroked="f"/>
            <v:line id="Line 114" o:spid="_x0000_s1125" style="position:absolute;visibility:visible" from="4465,9990" to="4986,9990" o:connectortype="straight" strokeweight=".96pt"/>
            <v:rect id="Rectangle 113" o:spid="_x0000_s1126" style="position:absolute;left:4985;top:9980;width:20;height:20;visibility:visible" fillcolor="black" stroked="f"/>
            <v:line id="Line 112" o:spid="_x0000_s1127" style="position:absolute;visibility:visible" from="5005,9990" to="5555,9990" o:connectortype="straight" strokeweight=".96pt"/>
            <v:line id="Line 111" o:spid="_x0000_s1128" style="position:absolute;visibility:visible" from="5574,9990" to="10876,9990" o:connectortype="straight" strokeweight=".96pt"/>
            <v:line id="Line 110" o:spid="_x0000_s1129" style="position:absolute;visibility:visible" from="1224,900" to="1224,10907" o:connectortype="straight" strokeweight=".34714mm"/>
            <v:line id="Line 109" o:spid="_x0000_s1130" style="position:absolute;visibility:visible" from="1234,10897" to="1796,10897" o:connectortype="straight" strokeweight=".96pt"/>
            <v:line id="Line 108" o:spid="_x0000_s1131" style="position:absolute;visibility:visible" from="1805,2092" to="1805,10907" o:connectortype="straight" strokeweight=".96pt"/>
            <v:line id="Line 107" o:spid="_x0000_s1132" style="position:absolute;visibility:visible" from="1815,10897" to="3846,10897" o:connectortype="straight" strokeweight=".96pt"/>
            <v:rect id="Rectangle 106" o:spid="_x0000_s1133" style="position:absolute;left:3831;top:10887;width:20;height:20;visibility:visible" fillcolor="black" stroked="f"/>
            <v:line id="Line 105" o:spid="_x0000_s1134" style="position:absolute;visibility:visible" from="3851,10897" to="4446,10897" o:connectortype="straight" strokeweight=".96pt"/>
            <v:rect id="Rectangle 104" o:spid="_x0000_s1135" style="position:absolute;left:4431;top:10887;width:20;height:20;visibility:visible" fillcolor="black" stroked="f"/>
            <v:line id="Line 103" o:spid="_x0000_s1136" style="position:absolute;visibility:visible" from="4451,10897" to="4986,10897" o:connectortype="straight" strokeweight=".96pt"/>
            <v:rect id="Rectangle 102" o:spid="_x0000_s1137" style="position:absolute;left:4971;top:10887;width:20;height:20;visibility:visible" fillcolor="black" stroked="f"/>
            <v:line id="Line 101" o:spid="_x0000_s1138" style="position:absolute;visibility:visible" from="4991,10897" to="5555,10897" o:connectortype="straight" strokeweight=".96pt"/>
            <v:line id="Line 100" o:spid="_x0000_s1139" style="position:absolute;visibility:visible" from="5564,2092" to="5564,10907" o:connectortype="straight" strokeweight=".96pt"/>
            <v:line id="Line 99" o:spid="_x0000_s1140" style="position:absolute;visibility:visible" from="5574,10897" to="10876,10897" o:connectortype="straight" strokeweight=".96pt"/>
            <v:line id="Line 98" o:spid="_x0000_s1141" style="position:absolute;visibility:visible" from="10886,2092" to="10886,10907" o:connectortype="straight" strokeweight=".96pt"/>
            <w10:wrap anchorx="page"/>
          </v:group>
        </w:pict>
      </w:r>
      <w:r w:rsidR="00786B3B" w:rsidRPr="00882187">
        <w:rPr>
          <w:b/>
          <w:bCs/>
          <w:sz w:val="24"/>
          <w:szCs w:val="24"/>
        </w:rPr>
        <w:t>Sl.</w:t>
      </w:r>
      <w:r w:rsidR="00786B3B" w:rsidRPr="00882187">
        <w:rPr>
          <w:b/>
          <w:bCs/>
          <w:spacing w:val="-1"/>
          <w:sz w:val="24"/>
          <w:szCs w:val="24"/>
        </w:rPr>
        <w:t>No</w:t>
      </w:r>
    </w:p>
    <w:p w:rsidR="00786B3B" w:rsidRPr="00882187" w:rsidRDefault="00786B3B">
      <w:pPr>
        <w:pStyle w:val="BodyText"/>
        <w:spacing w:before="194"/>
        <w:ind w:left="477"/>
      </w:pPr>
      <w:r w:rsidRPr="00882187">
        <w:t>1</w:t>
      </w:r>
    </w:p>
    <w:p w:rsidR="00786B3B" w:rsidRPr="00882187" w:rsidRDefault="00786B3B">
      <w:pPr>
        <w:pStyle w:val="BodyText"/>
        <w:rPr>
          <w:sz w:val="26"/>
          <w:szCs w:val="26"/>
        </w:rPr>
      </w:pPr>
    </w:p>
    <w:p w:rsidR="00786B3B" w:rsidRPr="00882187" w:rsidRDefault="00786B3B">
      <w:pPr>
        <w:pStyle w:val="BodyText"/>
        <w:rPr>
          <w:sz w:val="26"/>
          <w:szCs w:val="26"/>
        </w:rPr>
      </w:pPr>
    </w:p>
    <w:p w:rsidR="00786B3B" w:rsidRPr="00882187" w:rsidRDefault="00786B3B">
      <w:pPr>
        <w:pStyle w:val="BodyText"/>
        <w:rPr>
          <w:sz w:val="26"/>
          <w:szCs w:val="26"/>
        </w:rPr>
      </w:pPr>
    </w:p>
    <w:p w:rsidR="00786B3B" w:rsidRPr="00882187" w:rsidRDefault="00786B3B">
      <w:pPr>
        <w:pStyle w:val="BodyText"/>
        <w:spacing w:before="1"/>
        <w:rPr>
          <w:sz w:val="29"/>
          <w:szCs w:val="29"/>
        </w:rPr>
      </w:pPr>
    </w:p>
    <w:p w:rsidR="00786B3B" w:rsidRPr="00882187" w:rsidRDefault="00786B3B">
      <w:pPr>
        <w:pStyle w:val="BodyText"/>
        <w:ind w:left="477"/>
      </w:pPr>
      <w:r w:rsidRPr="00882187">
        <w:t>2</w:t>
      </w:r>
    </w:p>
    <w:p w:rsidR="00786B3B" w:rsidRPr="00882187" w:rsidRDefault="00786B3B">
      <w:pPr>
        <w:pStyle w:val="BodyText"/>
        <w:rPr>
          <w:sz w:val="26"/>
          <w:szCs w:val="26"/>
        </w:rPr>
      </w:pPr>
    </w:p>
    <w:p w:rsidR="00786B3B" w:rsidRPr="00882187" w:rsidRDefault="00786B3B">
      <w:pPr>
        <w:pStyle w:val="BodyText"/>
        <w:spacing w:before="10"/>
        <w:rPr>
          <w:sz w:val="28"/>
          <w:szCs w:val="28"/>
        </w:rPr>
      </w:pPr>
    </w:p>
    <w:p w:rsidR="00786B3B" w:rsidRPr="00882187" w:rsidRDefault="00786B3B">
      <w:pPr>
        <w:pStyle w:val="BodyText"/>
        <w:spacing w:before="1"/>
        <w:ind w:left="477"/>
      </w:pPr>
      <w:r w:rsidRPr="00882187">
        <w:t>3</w:t>
      </w:r>
    </w:p>
    <w:p w:rsidR="00786B3B" w:rsidRPr="00882187" w:rsidRDefault="00786B3B">
      <w:pPr>
        <w:pStyle w:val="BodyText"/>
        <w:spacing w:before="4"/>
        <w:rPr>
          <w:sz w:val="30"/>
          <w:szCs w:val="30"/>
        </w:rPr>
      </w:pPr>
      <w:r w:rsidRPr="00882187">
        <w:br w:type="column"/>
      </w:r>
    </w:p>
    <w:p w:rsidR="00786B3B" w:rsidRPr="00882187" w:rsidRDefault="00786B3B">
      <w:pPr>
        <w:pStyle w:val="Heading3"/>
        <w:ind w:left="980"/>
      </w:pPr>
      <w:r w:rsidRPr="00882187">
        <w:t>Eligibility Criteria</w:t>
      </w:r>
    </w:p>
    <w:p w:rsidR="00786B3B" w:rsidRPr="00882187" w:rsidRDefault="00786B3B">
      <w:pPr>
        <w:pStyle w:val="BodyText"/>
        <w:spacing w:before="1"/>
        <w:rPr>
          <w:b/>
          <w:bCs/>
          <w:sz w:val="25"/>
          <w:szCs w:val="25"/>
        </w:rPr>
      </w:pPr>
    </w:p>
    <w:p w:rsidR="00786B3B" w:rsidRPr="00882187" w:rsidRDefault="00786B3B">
      <w:pPr>
        <w:pStyle w:val="BodyText"/>
        <w:spacing w:line="254" w:lineRule="auto"/>
        <w:ind w:left="130" w:right="66"/>
      </w:pPr>
      <w:r w:rsidRPr="00882187">
        <w:t>The Tenderer must have repute</w:t>
      </w:r>
      <w:r>
        <w:t xml:space="preserve">d dealing Electrical equipment </w:t>
      </w:r>
      <w:r w:rsidRPr="00882187">
        <w:t xml:space="preserve">for </w:t>
      </w:r>
      <w:r>
        <w:t>t</w:t>
      </w:r>
      <w:r w:rsidRPr="00882187">
        <w:t>he last five years.</w:t>
      </w:r>
    </w:p>
    <w:p w:rsidR="00786B3B" w:rsidRPr="00882187" w:rsidRDefault="00786B3B">
      <w:pPr>
        <w:pStyle w:val="BodyText"/>
        <w:rPr>
          <w:sz w:val="26"/>
          <w:szCs w:val="26"/>
        </w:rPr>
      </w:pPr>
    </w:p>
    <w:p w:rsidR="00786B3B" w:rsidRPr="00882187" w:rsidRDefault="00786B3B">
      <w:pPr>
        <w:pStyle w:val="BodyText"/>
        <w:spacing w:before="8"/>
        <w:rPr>
          <w:sz w:val="28"/>
          <w:szCs w:val="28"/>
        </w:rPr>
      </w:pPr>
    </w:p>
    <w:p w:rsidR="00786B3B" w:rsidRPr="00882187" w:rsidRDefault="00786B3B">
      <w:pPr>
        <w:pStyle w:val="BodyText"/>
        <w:spacing w:before="1" w:line="254" w:lineRule="auto"/>
        <w:ind w:left="130" w:right="-20"/>
      </w:pPr>
      <w:r w:rsidRPr="00882187">
        <w:t>The Tenderer Company must have a valid latest Income-Tax Certificate.</w:t>
      </w:r>
    </w:p>
    <w:p w:rsidR="00786B3B" w:rsidRPr="00882187" w:rsidRDefault="00786B3B">
      <w:pPr>
        <w:pStyle w:val="BodyText"/>
        <w:spacing w:before="30"/>
        <w:ind w:left="130"/>
      </w:pPr>
      <w:r w:rsidRPr="00882187">
        <w:t>EMD – 2.5% of the quoted value</w:t>
      </w:r>
    </w:p>
    <w:p w:rsidR="00786B3B" w:rsidRPr="00882187" w:rsidRDefault="00786B3B">
      <w:pPr>
        <w:pStyle w:val="BodyText"/>
        <w:spacing w:before="4"/>
        <w:rPr>
          <w:sz w:val="30"/>
          <w:szCs w:val="30"/>
        </w:rPr>
      </w:pPr>
      <w:r w:rsidRPr="00882187">
        <w:br w:type="column"/>
      </w:r>
    </w:p>
    <w:p w:rsidR="00786B3B" w:rsidRPr="00882187" w:rsidRDefault="00786B3B">
      <w:pPr>
        <w:pStyle w:val="Heading3"/>
        <w:ind w:left="2037"/>
      </w:pPr>
      <w:r w:rsidRPr="00882187">
        <w:t>Requisite Document</w:t>
      </w:r>
    </w:p>
    <w:p w:rsidR="00786B3B" w:rsidRPr="00882187" w:rsidRDefault="00786B3B">
      <w:pPr>
        <w:pStyle w:val="BodyText"/>
        <w:spacing w:before="1"/>
        <w:rPr>
          <w:b/>
          <w:bCs/>
          <w:sz w:val="25"/>
          <w:szCs w:val="25"/>
        </w:rPr>
      </w:pPr>
    </w:p>
    <w:p w:rsidR="00786B3B" w:rsidRPr="00882187" w:rsidRDefault="00786B3B">
      <w:pPr>
        <w:pStyle w:val="BodyText"/>
        <w:spacing w:line="261" w:lineRule="auto"/>
        <w:ind w:left="465" w:right="254"/>
      </w:pPr>
      <w:r w:rsidRPr="00882187">
        <w:t>Qualifying data duly filled in as per relevant Proforma provided in the bid proposal that the Tenderer is eligible to bid and is qualified to perform the contract, if its bid is accepted (Proforma)</w:t>
      </w:r>
    </w:p>
    <w:p w:rsidR="00786B3B" w:rsidRPr="00882187" w:rsidRDefault="00786B3B">
      <w:pPr>
        <w:spacing w:before="3" w:line="264" w:lineRule="auto"/>
        <w:ind w:left="465" w:right="1334"/>
        <w:rPr>
          <w:sz w:val="24"/>
          <w:szCs w:val="24"/>
        </w:rPr>
      </w:pPr>
      <w:r w:rsidRPr="00882187">
        <w:rPr>
          <w:sz w:val="24"/>
          <w:szCs w:val="24"/>
        </w:rPr>
        <w:t>Copy of Latest Valid Income Tax Clearance Certificate / PAN Certificate.</w:t>
      </w:r>
      <w:r w:rsidRPr="00882187">
        <w:rPr>
          <w:b/>
          <w:bCs/>
          <w:sz w:val="24"/>
          <w:szCs w:val="24"/>
        </w:rPr>
        <w:t xml:space="preserve">(Not Necessary for foreign companies) </w:t>
      </w:r>
      <w:r w:rsidRPr="00882187">
        <w:rPr>
          <w:sz w:val="24"/>
          <w:szCs w:val="24"/>
        </w:rPr>
        <w:t>DD in Favour of</w:t>
      </w:r>
    </w:p>
    <w:p w:rsidR="00786B3B" w:rsidRPr="00882187" w:rsidRDefault="00786B3B">
      <w:pPr>
        <w:spacing w:line="259" w:lineRule="auto"/>
        <w:ind w:left="465" w:right="820"/>
        <w:rPr>
          <w:sz w:val="24"/>
          <w:szCs w:val="24"/>
        </w:rPr>
      </w:pPr>
      <w:r w:rsidRPr="00882187">
        <w:rPr>
          <w:sz w:val="24"/>
          <w:szCs w:val="24"/>
        </w:rPr>
        <w:t xml:space="preserve">The Principal, </w:t>
      </w:r>
      <w:r w:rsidRPr="00882187">
        <w:rPr>
          <w:b/>
          <w:bCs/>
          <w:sz w:val="24"/>
          <w:szCs w:val="24"/>
        </w:rPr>
        <w:t xml:space="preserve">KU College of Engineering &amp; Technology, Warangal </w:t>
      </w:r>
      <w:r w:rsidRPr="00882187">
        <w:rPr>
          <w:sz w:val="24"/>
          <w:szCs w:val="24"/>
        </w:rPr>
        <w:t>–</w:t>
      </w:r>
    </w:p>
    <w:p w:rsidR="00786B3B" w:rsidRPr="00882187" w:rsidRDefault="00786B3B">
      <w:pPr>
        <w:pStyle w:val="BodyText"/>
        <w:spacing w:line="273" w:lineRule="exact"/>
        <w:ind w:left="465"/>
      </w:pPr>
      <w:r w:rsidRPr="00882187">
        <w:t>506 009 – Telangana State – India</w:t>
      </w:r>
    </w:p>
    <w:p w:rsidR="00786B3B" w:rsidRPr="00882187" w:rsidRDefault="00786B3B">
      <w:pPr>
        <w:spacing w:line="273" w:lineRule="exact"/>
        <w:sectPr w:rsidR="00786B3B" w:rsidRPr="00882187">
          <w:type w:val="continuous"/>
          <w:pgSz w:w="11900" w:h="16840"/>
          <w:pgMar w:top="1360" w:right="960" w:bottom="280" w:left="860" w:header="720" w:footer="720" w:gutter="0"/>
          <w:cols w:num="3" w:space="720" w:equalWidth="0">
            <w:col w:w="854" w:space="40"/>
            <w:col w:w="3409" w:space="39"/>
            <w:col w:w="5738"/>
          </w:cols>
        </w:sectPr>
      </w:pPr>
    </w:p>
    <w:p w:rsidR="00786B3B" w:rsidRPr="00882187" w:rsidRDefault="00786B3B">
      <w:pPr>
        <w:pStyle w:val="BodyText"/>
        <w:rPr>
          <w:sz w:val="20"/>
          <w:szCs w:val="20"/>
        </w:rPr>
      </w:pPr>
    </w:p>
    <w:p w:rsidR="00786B3B" w:rsidRPr="00882187" w:rsidRDefault="00786B3B">
      <w:pPr>
        <w:rPr>
          <w:sz w:val="20"/>
          <w:szCs w:val="20"/>
        </w:rPr>
        <w:sectPr w:rsidR="00786B3B" w:rsidRPr="00882187">
          <w:type w:val="continuous"/>
          <w:pgSz w:w="11900" w:h="16840"/>
          <w:pgMar w:top="1360" w:right="960" w:bottom="280" w:left="860" w:header="720" w:footer="720" w:gutter="0"/>
          <w:cols w:space="720"/>
        </w:sectPr>
      </w:pPr>
    </w:p>
    <w:p w:rsidR="00786B3B" w:rsidRPr="00882187" w:rsidRDefault="00786B3B">
      <w:pPr>
        <w:pStyle w:val="ListParagraph"/>
        <w:numPr>
          <w:ilvl w:val="0"/>
          <w:numId w:val="20"/>
        </w:numPr>
        <w:tabs>
          <w:tab w:val="left" w:pos="1025"/>
        </w:tabs>
        <w:spacing w:before="90" w:line="417" w:lineRule="auto"/>
        <w:rPr>
          <w:sz w:val="24"/>
          <w:szCs w:val="24"/>
        </w:rPr>
      </w:pPr>
      <w:r w:rsidRPr="00882187">
        <w:rPr>
          <w:sz w:val="24"/>
          <w:szCs w:val="24"/>
        </w:rPr>
        <w:lastRenderedPageBreak/>
        <w:t xml:space="preserve">Cost of the Tender document </w:t>
      </w:r>
      <w:r>
        <w:rPr>
          <w:sz w:val="24"/>
          <w:szCs w:val="24"/>
        </w:rPr>
        <w:t xml:space="preserve"> </w:t>
      </w:r>
      <w:r w:rsidRPr="00882187">
        <w:rPr>
          <w:spacing w:val="-6"/>
          <w:sz w:val="24"/>
          <w:szCs w:val="24"/>
        </w:rPr>
        <w:t xml:space="preserve">(For </w:t>
      </w:r>
      <w:r w:rsidRPr="00882187">
        <w:rPr>
          <w:sz w:val="24"/>
          <w:szCs w:val="24"/>
        </w:rPr>
        <w:t>each</w:t>
      </w:r>
      <w:r w:rsidR="00E809D9">
        <w:rPr>
          <w:sz w:val="24"/>
          <w:szCs w:val="24"/>
        </w:rPr>
        <w:t xml:space="preserve"> </w:t>
      </w:r>
      <w:r w:rsidRPr="00882187">
        <w:rPr>
          <w:sz w:val="24"/>
          <w:szCs w:val="24"/>
        </w:rPr>
        <w:t>instrument)</w:t>
      </w:r>
    </w:p>
    <w:p w:rsidR="00786B3B" w:rsidRPr="00882187" w:rsidRDefault="00786B3B">
      <w:pPr>
        <w:pStyle w:val="BodyText"/>
        <w:spacing w:before="90"/>
        <w:ind w:left="473"/>
      </w:pPr>
      <w:r w:rsidRPr="00882187">
        <w:br w:type="column"/>
      </w:r>
      <w:r w:rsidRPr="00882187">
        <w:lastRenderedPageBreak/>
        <w:t>Rs. 5000/- (D.D.in favour of The Principal</w:t>
      </w:r>
    </w:p>
    <w:p w:rsidR="00786B3B" w:rsidRPr="00882187" w:rsidRDefault="00786B3B">
      <w:pPr>
        <w:spacing w:before="93" w:line="256" w:lineRule="auto"/>
        <w:ind w:left="473" w:right="693"/>
        <w:rPr>
          <w:sz w:val="24"/>
          <w:szCs w:val="24"/>
        </w:rPr>
      </w:pPr>
      <w:r w:rsidRPr="00882187">
        <w:rPr>
          <w:b/>
          <w:bCs/>
          <w:sz w:val="24"/>
          <w:szCs w:val="24"/>
        </w:rPr>
        <w:t xml:space="preserve">KU College of Engineering &amp; Technology, Warangal </w:t>
      </w:r>
      <w:r w:rsidRPr="00882187">
        <w:rPr>
          <w:sz w:val="24"/>
          <w:szCs w:val="24"/>
        </w:rPr>
        <w:t>– 506 009 – Telangana State – India</w:t>
      </w:r>
    </w:p>
    <w:p w:rsidR="00786B3B" w:rsidRPr="00882187" w:rsidRDefault="00786B3B">
      <w:pPr>
        <w:spacing w:line="256" w:lineRule="auto"/>
        <w:rPr>
          <w:sz w:val="24"/>
          <w:szCs w:val="24"/>
        </w:rPr>
        <w:sectPr w:rsidR="00786B3B" w:rsidRPr="00882187">
          <w:type w:val="continuous"/>
          <w:pgSz w:w="11900" w:h="16840"/>
          <w:pgMar w:top="1360" w:right="960" w:bottom="280" w:left="860" w:header="720" w:footer="720" w:gutter="0"/>
          <w:cols w:num="2" w:space="720" w:equalWidth="0">
            <w:col w:w="4294" w:space="40"/>
            <w:col w:w="5746"/>
          </w:cols>
        </w:sectPr>
      </w:pPr>
    </w:p>
    <w:p w:rsidR="00786B3B" w:rsidRPr="00882187" w:rsidRDefault="00786B3B">
      <w:pPr>
        <w:pStyle w:val="BodyText"/>
        <w:spacing w:before="8"/>
        <w:rPr>
          <w:sz w:val="19"/>
          <w:szCs w:val="19"/>
        </w:rPr>
      </w:pPr>
    </w:p>
    <w:p w:rsidR="00786B3B" w:rsidRPr="00882187" w:rsidRDefault="00786B3B">
      <w:pPr>
        <w:rPr>
          <w:sz w:val="19"/>
          <w:szCs w:val="19"/>
        </w:rPr>
        <w:sectPr w:rsidR="00786B3B" w:rsidRPr="00882187">
          <w:type w:val="continuous"/>
          <w:pgSz w:w="11900" w:h="16840"/>
          <w:pgMar w:top="1360" w:right="960" w:bottom="280" w:left="860" w:header="720" w:footer="720" w:gutter="0"/>
          <w:cols w:space="720"/>
        </w:sectPr>
      </w:pPr>
    </w:p>
    <w:p w:rsidR="00786B3B" w:rsidRPr="00882187" w:rsidRDefault="00786B3B">
      <w:pPr>
        <w:pStyle w:val="ListParagraph"/>
        <w:numPr>
          <w:ilvl w:val="0"/>
          <w:numId w:val="20"/>
        </w:numPr>
        <w:tabs>
          <w:tab w:val="left" w:pos="1025"/>
          <w:tab w:val="left" w:pos="1765"/>
          <w:tab w:val="left" w:pos="1905"/>
          <w:tab w:val="left" w:pos="2505"/>
          <w:tab w:val="left" w:pos="3045"/>
          <w:tab w:val="left" w:pos="3124"/>
        </w:tabs>
        <w:spacing w:before="90" w:line="259" w:lineRule="auto"/>
        <w:rPr>
          <w:sz w:val="24"/>
          <w:szCs w:val="24"/>
        </w:rPr>
      </w:pPr>
      <w:r w:rsidRPr="00882187">
        <w:rPr>
          <w:sz w:val="24"/>
          <w:szCs w:val="24"/>
        </w:rPr>
        <w:lastRenderedPageBreak/>
        <w:t>The</w:t>
      </w:r>
      <w:r w:rsidRPr="00882187">
        <w:rPr>
          <w:sz w:val="24"/>
          <w:szCs w:val="24"/>
        </w:rPr>
        <w:tab/>
        <w:t>Tenderer</w:t>
      </w:r>
      <w:r w:rsidRPr="00882187">
        <w:rPr>
          <w:sz w:val="24"/>
          <w:szCs w:val="24"/>
        </w:rPr>
        <w:tab/>
        <w:t>must submit proposal sheet as per terms of the Tender</w:t>
      </w:r>
      <w:r w:rsidRPr="00882187">
        <w:rPr>
          <w:sz w:val="24"/>
          <w:szCs w:val="24"/>
        </w:rPr>
        <w:tab/>
      </w:r>
      <w:r w:rsidRPr="00882187">
        <w:rPr>
          <w:sz w:val="24"/>
          <w:szCs w:val="24"/>
        </w:rPr>
        <w:tab/>
        <w:t xml:space="preserve">document certifying </w:t>
      </w:r>
      <w:r w:rsidRPr="00882187">
        <w:rPr>
          <w:spacing w:val="-5"/>
          <w:sz w:val="24"/>
          <w:szCs w:val="24"/>
        </w:rPr>
        <w:t xml:space="preserve">that </w:t>
      </w:r>
      <w:r w:rsidRPr="00882187">
        <w:rPr>
          <w:sz w:val="24"/>
          <w:szCs w:val="24"/>
        </w:rPr>
        <w:t>they accept all terms and Conditions</w:t>
      </w:r>
      <w:r w:rsidRPr="00882187">
        <w:rPr>
          <w:sz w:val="24"/>
          <w:szCs w:val="24"/>
        </w:rPr>
        <w:tab/>
        <w:t>of</w:t>
      </w:r>
      <w:r w:rsidRPr="00882187">
        <w:rPr>
          <w:sz w:val="24"/>
          <w:szCs w:val="24"/>
        </w:rPr>
        <w:tab/>
      </w:r>
      <w:r w:rsidRPr="00882187">
        <w:rPr>
          <w:sz w:val="24"/>
          <w:szCs w:val="24"/>
        </w:rPr>
        <w:tab/>
        <w:t>the Tender Document</w:t>
      </w:r>
    </w:p>
    <w:p w:rsidR="00786B3B" w:rsidRPr="00882187" w:rsidRDefault="00786B3B">
      <w:pPr>
        <w:pStyle w:val="ListParagraph"/>
        <w:numPr>
          <w:ilvl w:val="0"/>
          <w:numId w:val="20"/>
        </w:numPr>
        <w:tabs>
          <w:tab w:val="left" w:pos="1025"/>
        </w:tabs>
        <w:spacing w:before="17" w:line="259" w:lineRule="auto"/>
        <w:ind w:right="420"/>
        <w:rPr>
          <w:sz w:val="24"/>
          <w:szCs w:val="24"/>
        </w:rPr>
      </w:pPr>
      <w:r w:rsidRPr="00882187">
        <w:rPr>
          <w:sz w:val="24"/>
          <w:szCs w:val="24"/>
        </w:rPr>
        <w:t>Is the Tenderer a Public/Private Limited Company having its Corporate/Head Office in Telangana State and a local direct office either in Hyderabad or</w:t>
      </w:r>
      <w:r w:rsidR="00E809D9">
        <w:rPr>
          <w:sz w:val="24"/>
          <w:szCs w:val="24"/>
        </w:rPr>
        <w:t xml:space="preserve"> </w:t>
      </w:r>
      <w:r w:rsidRPr="00882187">
        <w:rPr>
          <w:sz w:val="24"/>
          <w:szCs w:val="24"/>
        </w:rPr>
        <w:t>Warangal?</w:t>
      </w:r>
    </w:p>
    <w:p w:rsidR="00786B3B" w:rsidRPr="00882187" w:rsidRDefault="00786B3B">
      <w:pPr>
        <w:pStyle w:val="BodyText"/>
        <w:spacing w:before="10"/>
        <w:rPr>
          <w:sz w:val="26"/>
          <w:szCs w:val="26"/>
        </w:rPr>
      </w:pPr>
    </w:p>
    <w:p w:rsidR="00786B3B" w:rsidRPr="00882187" w:rsidRDefault="00786B3B">
      <w:pPr>
        <w:pStyle w:val="ListParagraph"/>
        <w:numPr>
          <w:ilvl w:val="0"/>
          <w:numId w:val="20"/>
        </w:numPr>
        <w:tabs>
          <w:tab w:val="left" w:pos="1025"/>
          <w:tab w:val="left" w:pos="2524"/>
          <w:tab w:val="left" w:pos="3626"/>
          <w:tab w:val="left" w:pos="4125"/>
        </w:tabs>
        <w:spacing w:before="1" w:line="259" w:lineRule="auto"/>
        <w:ind w:right="64"/>
        <w:rPr>
          <w:sz w:val="24"/>
          <w:szCs w:val="24"/>
        </w:rPr>
      </w:pPr>
      <w:r w:rsidRPr="00882187">
        <w:rPr>
          <w:sz w:val="24"/>
          <w:szCs w:val="24"/>
        </w:rPr>
        <w:t>Are they authorized for the equipment</w:t>
      </w:r>
      <w:r w:rsidRPr="00882187">
        <w:rPr>
          <w:sz w:val="24"/>
          <w:szCs w:val="24"/>
        </w:rPr>
        <w:tab/>
        <w:t>quoted</w:t>
      </w:r>
      <w:r w:rsidRPr="00882187">
        <w:rPr>
          <w:sz w:val="24"/>
          <w:szCs w:val="24"/>
        </w:rPr>
        <w:tab/>
        <w:t>by</w:t>
      </w:r>
      <w:r w:rsidRPr="00882187">
        <w:rPr>
          <w:sz w:val="24"/>
          <w:szCs w:val="24"/>
        </w:rPr>
        <w:tab/>
      </w:r>
      <w:r w:rsidRPr="00882187">
        <w:rPr>
          <w:spacing w:val="-6"/>
          <w:sz w:val="24"/>
          <w:szCs w:val="24"/>
        </w:rPr>
        <w:t xml:space="preserve">the </w:t>
      </w:r>
      <w:r w:rsidRPr="00882187">
        <w:rPr>
          <w:sz w:val="24"/>
          <w:szCs w:val="24"/>
        </w:rPr>
        <w:t>Manufacturer?</w:t>
      </w:r>
    </w:p>
    <w:p w:rsidR="00786B3B" w:rsidRPr="00882187" w:rsidRDefault="00786B3B">
      <w:pPr>
        <w:pStyle w:val="BodyText"/>
        <w:spacing w:before="90" w:line="259" w:lineRule="auto"/>
        <w:ind w:left="281" w:right="2093"/>
      </w:pPr>
      <w:r w:rsidRPr="00882187">
        <w:br w:type="column"/>
      </w:r>
      <w:r w:rsidRPr="00882187">
        <w:lastRenderedPageBreak/>
        <w:t>Bid Proposal sheet duly filled in, signed and complete in all Aspects. (Proforma -I)</w:t>
      </w:r>
    </w:p>
    <w:p w:rsidR="00786B3B" w:rsidRPr="00882187" w:rsidRDefault="00786B3B">
      <w:pPr>
        <w:pStyle w:val="BodyText"/>
        <w:rPr>
          <w:sz w:val="26"/>
          <w:szCs w:val="26"/>
        </w:rPr>
      </w:pPr>
    </w:p>
    <w:p w:rsidR="00786B3B" w:rsidRPr="00882187" w:rsidRDefault="00786B3B">
      <w:pPr>
        <w:pStyle w:val="BodyText"/>
        <w:rPr>
          <w:sz w:val="26"/>
          <w:szCs w:val="26"/>
        </w:rPr>
      </w:pPr>
    </w:p>
    <w:p w:rsidR="00786B3B" w:rsidRPr="00882187" w:rsidRDefault="00786B3B">
      <w:pPr>
        <w:pStyle w:val="BodyText"/>
        <w:spacing w:before="2"/>
        <w:rPr>
          <w:sz w:val="27"/>
          <w:szCs w:val="27"/>
        </w:rPr>
      </w:pPr>
    </w:p>
    <w:p w:rsidR="00786B3B" w:rsidRPr="00882187" w:rsidRDefault="00786B3B">
      <w:pPr>
        <w:pStyle w:val="BodyText"/>
        <w:spacing w:before="1"/>
        <w:ind w:left="281"/>
      </w:pPr>
      <w:r w:rsidRPr="00882187">
        <w:t>Address, Contact Person,</w:t>
      </w:r>
    </w:p>
    <w:p w:rsidR="00786B3B" w:rsidRPr="00882187" w:rsidRDefault="00786B3B">
      <w:pPr>
        <w:pStyle w:val="BodyText"/>
        <w:spacing w:before="21"/>
        <w:ind w:left="281"/>
      </w:pPr>
      <w:r w:rsidRPr="00882187">
        <w:t>Phone/Fax/Email of all Directors</w:t>
      </w:r>
    </w:p>
    <w:p w:rsidR="00786B3B" w:rsidRPr="00882187" w:rsidRDefault="00786B3B">
      <w:pPr>
        <w:pStyle w:val="BodyText"/>
        <w:spacing w:before="22"/>
        <w:ind w:left="281"/>
      </w:pPr>
      <w:r w:rsidRPr="00882187">
        <w:t>along with PAN / IEC / VAT /TAN/TIN Service</w:t>
      </w:r>
    </w:p>
    <w:p w:rsidR="00786B3B" w:rsidRPr="00882187" w:rsidRDefault="00786B3B">
      <w:pPr>
        <w:pStyle w:val="BodyText"/>
        <w:rPr>
          <w:sz w:val="26"/>
          <w:szCs w:val="26"/>
        </w:rPr>
      </w:pPr>
    </w:p>
    <w:p w:rsidR="00786B3B" w:rsidRPr="00882187" w:rsidRDefault="00786B3B">
      <w:pPr>
        <w:pStyle w:val="BodyText"/>
        <w:spacing w:before="9"/>
        <w:rPr>
          <w:sz w:val="27"/>
          <w:szCs w:val="27"/>
        </w:rPr>
      </w:pPr>
    </w:p>
    <w:p w:rsidR="00786B3B" w:rsidRPr="00882187" w:rsidRDefault="00786B3B">
      <w:pPr>
        <w:pStyle w:val="BodyText"/>
        <w:spacing w:before="1"/>
        <w:ind w:left="281"/>
      </w:pPr>
      <w:r w:rsidRPr="00882187">
        <w:t>Tax Details. Registration No along</w:t>
      </w:r>
    </w:p>
    <w:p w:rsidR="00786B3B" w:rsidRPr="00882187" w:rsidRDefault="00786B3B">
      <w:pPr>
        <w:pStyle w:val="BodyText"/>
        <w:spacing w:before="26" w:line="261" w:lineRule="auto"/>
        <w:ind w:left="281" w:right="1040"/>
      </w:pPr>
      <w:r w:rsidRPr="00882187">
        <w:t>With Date of Registration is to be provided. Letter of authorization from the Manufacturer</w:t>
      </w:r>
    </w:p>
    <w:p w:rsidR="00786B3B" w:rsidRPr="00882187" w:rsidRDefault="00786B3B">
      <w:pPr>
        <w:spacing w:line="261" w:lineRule="auto"/>
        <w:sectPr w:rsidR="00786B3B" w:rsidRPr="00882187">
          <w:type w:val="continuous"/>
          <w:pgSz w:w="11900" w:h="16840"/>
          <w:pgMar w:top="1360" w:right="960" w:bottom="280" w:left="860" w:header="720" w:footer="720" w:gutter="0"/>
          <w:cols w:num="2" w:space="720" w:equalWidth="0">
            <w:col w:w="4486" w:space="40"/>
            <w:col w:w="5554"/>
          </w:cols>
        </w:sectPr>
      </w:pPr>
    </w:p>
    <w:p w:rsidR="00786B3B" w:rsidRPr="00882187" w:rsidRDefault="00786B3B">
      <w:pPr>
        <w:pStyle w:val="Heading3"/>
        <w:numPr>
          <w:ilvl w:val="0"/>
          <w:numId w:val="21"/>
        </w:numPr>
        <w:tabs>
          <w:tab w:val="left" w:pos="1181"/>
        </w:tabs>
        <w:spacing w:before="76"/>
        <w:ind w:left="1180" w:hanging="822"/>
      </w:pPr>
      <w:r w:rsidRPr="00882187">
        <w:lastRenderedPageBreak/>
        <w:t>Technical Bid shall consist of following:-</w:t>
      </w:r>
    </w:p>
    <w:p w:rsidR="00786B3B" w:rsidRPr="00882187" w:rsidRDefault="00786B3B">
      <w:pPr>
        <w:pStyle w:val="BodyText"/>
        <w:spacing w:before="8"/>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653"/>
      </w:tblGrid>
      <w:tr w:rsidR="00786B3B" w:rsidRPr="00882187">
        <w:trPr>
          <w:trHeight w:val="325"/>
          <w:jc w:val="center"/>
        </w:trPr>
        <w:tc>
          <w:tcPr>
            <w:tcW w:w="648"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1</w:t>
            </w:r>
          </w:p>
        </w:tc>
        <w:tc>
          <w:tcPr>
            <w:tcW w:w="7653"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Technical Details</w:t>
            </w:r>
          </w:p>
        </w:tc>
      </w:tr>
      <w:tr w:rsidR="00786B3B" w:rsidRPr="00882187">
        <w:trPr>
          <w:trHeight w:val="325"/>
          <w:jc w:val="center"/>
        </w:trPr>
        <w:tc>
          <w:tcPr>
            <w:tcW w:w="648"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2</w:t>
            </w:r>
          </w:p>
        </w:tc>
        <w:tc>
          <w:tcPr>
            <w:tcW w:w="7653"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Name &amp; Designation of the person responding to the tender</w:t>
            </w:r>
          </w:p>
        </w:tc>
      </w:tr>
      <w:tr w:rsidR="00786B3B" w:rsidRPr="00882187">
        <w:trPr>
          <w:trHeight w:val="325"/>
          <w:jc w:val="center"/>
        </w:trPr>
        <w:tc>
          <w:tcPr>
            <w:tcW w:w="648"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3</w:t>
            </w:r>
          </w:p>
        </w:tc>
        <w:tc>
          <w:tcPr>
            <w:tcW w:w="7653"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Name&amp; Designation of person for contact</w:t>
            </w:r>
          </w:p>
        </w:tc>
      </w:tr>
    </w:tbl>
    <w:p w:rsidR="00786B3B" w:rsidRPr="00882187" w:rsidRDefault="00786B3B">
      <w:pPr>
        <w:pStyle w:val="BodyText"/>
        <w:spacing w:before="7"/>
        <w:rPr>
          <w:b/>
          <w:bCs/>
          <w:sz w:val="22"/>
          <w:szCs w:val="22"/>
        </w:rPr>
      </w:pPr>
    </w:p>
    <w:p w:rsidR="00786B3B" w:rsidRPr="00882187" w:rsidRDefault="00786B3B">
      <w:pPr>
        <w:pStyle w:val="ListParagraph"/>
        <w:numPr>
          <w:ilvl w:val="0"/>
          <w:numId w:val="21"/>
        </w:numPr>
        <w:tabs>
          <w:tab w:val="left" w:pos="1181"/>
        </w:tabs>
        <w:ind w:left="1180" w:hanging="822"/>
        <w:rPr>
          <w:b/>
          <w:bCs/>
          <w:sz w:val="24"/>
          <w:szCs w:val="24"/>
        </w:rPr>
      </w:pPr>
      <w:r w:rsidRPr="00882187">
        <w:rPr>
          <w:b/>
          <w:bCs/>
          <w:sz w:val="24"/>
          <w:szCs w:val="24"/>
        </w:rPr>
        <w:t>Commercial Bid shall consist of the following: -</w:t>
      </w:r>
    </w:p>
    <w:p w:rsidR="00786B3B" w:rsidRPr="00882187" w:rsidRDefault="00786B3B">
      <w:pPr>
        <w:pStyle w:val="BodyText"/>
        <w:spacing w:before="3"/>
        <w:rPr>
          <w:b/>
          <w:bCs/>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650"/>
      </w:tblGrid>
      <w:tr w:rsidR="00786B3B" w:rsidRPr="00882187">
        <w:trPr>
          <w:trHeight w:val="326"/>
          <w:jc w:val="center"/>
        </w:trPr>
        <w:tc>
          <w:tcPr>
            <w:tcW w:w="648"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1</w:t>
            </w:r>
          </w:p>
        </w:tc>
        <w:tc>
          <w:tcPr>
            <w:tcW w:w="7650"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Commercial Deviations</w:t>
            </w:r>
          </w:p>
        </w:tc>
      </w:tr>
      <w:tr w:rsidR="00786B3B" w:rsidRPr="00882187">
        <w:trPr>
          <w:trHeight w:val="325"/>
          <w:jc w:val="center"/>
        </w:trPr>
        <w:tc>
          <w:tcPr>
            <w:tcW w:w="648"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2</w:t>
            </w:r>
          </w:p>
        </w:tc>
        <w:tc>
          <w:tcPr>
            <w:tcW w:w="7650" w:type="dxa"/>
          </w:tcPr>
          <w:p w:rsidR="00786B3B" w:rsidRPr="00882187" w:rsidRDefault="00786B3B">
            <w:pPr>
              <w:pStyle w:val="TableParagraph"/>
              <w:spacing w:before="35" w:line="271" w:lineRule="exact"/>
              <w:ind w:left="107"/>
              <w:rPr>
                <w:rFonts w:ascii="Times New Roman" w:hAnsi="Times New Roman" w:cs="Times New Roman"/>
                <w:sz w:val="24"/>
                <w:szCs w:val="24"/>
              </w:rPr>
            </w:pPr>
            <w:r w:rsidRPr="00882187">
              <w:rPr>
                <w:rFonts w:ascii="Times New Roman" w:hAnsi="Times New Roman" w:cs="Times New Roman"/>
                <w:sz w:val="24"/>
                <w:szCs w:val="24"/>
              </w:rPr>
              <w:t>Commercial Bid</w:t>
            </w:r>
          </w:p>
        </w:tc>
      </w:tr>
    </w:tbl>
    <w:p w:rsidR="00786B3B" w:rsidRPr="00882187" w:rsidRDefault="00786B3B">
      <w:pPr>
        <w:pStyle w:val="BodyText"/>
        <w:spacing w:before="5"/>
        <w:rPr>
          <w:b/>
          <w:bCs/>
          <w:sz w:val="22"/>
          <w:szCs w:val="22"/>
        </w:rPr>
      </w:pPr>
    </w:p>
    <w:p w:rsidR="00786B3B" w:rsidRPr="00882187" w:rsidRDefault="00786B3B">
      <w:pPr>
        <w:pStyle w:val="ListParagraph"/>
        <w:numPr>
          <w:ilvl w:val="1"/>
          <w:numId w:val="21"/>
        </w:numPr>
        <w:tabs>
          <w:tab w:val="left" w:pos="1440"/>
        </w:tabs>
        <w:spacing w:line="230" w:lineRule="auto"/>
        <w:ind w:right="256"/>
        <w:jc w:val="both"/>
        <w:rPr>
          <w:sz w:val="24"/>
          <w:szCs w:val="24"/>
        </w:rPr>
      </w:pPr>
      <w:r w:rsidRPr="00882187">
        <w:rPr>
          <w:sz w:val="24"/>
          <w:szCs w:val="24"/>
        </w:rPr>
        <w:t>Bid prices duly filled, signed and complete as per the Price Schedule on the prescribed Quotation Proforma (Proforma-IV). The Tenderer shall indicate the firm prices, the Terms of Reference of which are given in the Technical Specifications. Two Soft copies of deviations in the specified format given in</w:t>
      </w:r>
      <w:r>
        <w:rPr>
          <w:sz w:val="24"/>
          <w:szCs w:val="24"/>
        </w:rPr>
        <w:t xml:space="preserve"> </w:t>
      </w:r>
      <w:r w:rsidRPr="00882187">
        <w:rPr>
          <w:sz w:val="24"/>
          <w:szCs w:val="24"/>
        </w:rPr>
        <w:t>Proforma-IV.</w:t>
      </w:r>
    </w:p>
    <w:p w:rsidR="00786B3B" w:rsidRPr="00882187" w:rsidRDefault="00786B3B">
      <w:pPr>
        <w:pStyle w:val="BodyText"/>
        <w:spacing w:before="10"/>
        <w:rPr>
          <w:sz w:val="22"/>
          <w:szCs w:val="22"/>
        </w:rPr>
      </w:pPr>
    </w:p>
    <w:p w:rsidR="00786B3B" w:rsidRPr="00882187" w:rsidRDefault="00786B3B">
      <w:pPr>
        <w:pStyle w:val="ListParagraph"/>
        <w:numPr>
          <w:ilvl w:val="1"/>
          <w:numId w:val="21"/>
        </w:numPr>
        <w:tabs>
          <w:tab w:val="left" w:pos="1440"/>
        </w:tabs>
        <w:spacing w:line="230" w:lineRule="auto"/>
        <w:ind w:right="258"/>
        <w:jc w:val="both"/>
        <w:rPr>
          <w:sz w:val="24"/>
          <w:szCs w:val="24"/>
        </w:rPr>
      </w:pPr>
      <w:r w:rsidRPr="00882187">
        <w:rPr>
          <w:sz w:val="24"/>
          <w:szCs w:val="24"/>
        </w:rPr>
        <w:t>Commercial Deviations from the terms and conditions and specifications as specified in the Bidding Documents (Proforma-V). Two Soft copies of deviations in the specified format given in Proforma-V. The University reserves the right to carry out the capability assessment of the Tenderers and is not bound to place order on the lowest bidder. The University’s decision shall be final in this</w:t>
      </w:r>
      <w:r>
        <w:rPr>
          <w:sz w:val="24"/>
          <w:szCs w:val="24"/>
        </w:rPr>
        <w:t xml:space="preserve"> </w:t>
      </w:r>
      <w:r w:rsidRPr="00882187">
        <w:rPr>
          <w:sz w:val="24"/>
          <w:szCs w:val="24"/>
        </w:rPr>
        <w:t>regard.</w:t>
      </w:r>
    </w:p>
    <w:p w:rsidR="00786B3B" w:rsidRPr="00882187" w:rsidRDefault="00786B3B">
      <w:pPr>
        <w:pStyle w:val="BodyText"/>
        <w:rPr>
          <w:sz w:val="34"/>
          <w:szCs w:val="34"/>
        </w:rPr>
      </w:pPr>
    </w:p>
    <w:p w:rsidR="00786B3B" w:rsidRPr="00095A86" w:rsidRDefault="00786B3B">
      <w:pPr>
        <w:pStyle w:val="ListParagraph"/>
        <w:numPr>
          <w:ilvl w:val="0"/>
          <w:numId w:val="19"/>
        </w:numPr>
        <w:tabs>
          <w:tab w:val="left" w:pos="720"/>
        </w:tabs>
        <w:spacing w:before="1"/>
        <w:ind w:hanging="241"/>
        <w:rPr>
          <w:b/>
          <w:bCs/>
          <w:sz w:val="28"/>
          <w:szCs w:val="28"/>
        </w:rPr>
      </w:pPr>
      <w:r w:rsidRPr="00095A86">
        <w:rPr>
          <w:b/>
          <w:bCs/>
          <w:sz w:val="28"/>
          <w:szCs w:val="28"/>
        </w:rPr>
        <w:t xml:space="preserve">Terms </w:t>
      </w:r>
      <w:r>
        <w:rPr>
          <w:b/>
          <w:bCs/>
          <w:sz w:val="28"/>
          <w:szCs w:val="28"/>
        </w:rPr>
        <w:t xml:space="preserve"> </w:t>
      </w:r>
      <w:r w:rsidRPr="00095A86">
        <w:rPr>
          <w:b/>
          <w:bCs/>
          <w:sz w:val="28"/>
          <w:szCs w:val="28"/>
        </w:rPr>
        <w:t xml:space="preserve">and </w:t>
      </w:r>
      <w:r>
        <w:rPr>
          <w:b/>
          <w:bCs/>
          <w:sz w:val="28"/>
          <w:szCs w:val="28"/>
        </w:rPr>
        <w:t xml:space="preserve"> </w:t>
      </w:r>
      <w:r w:rsidRPr="00095A86">
        <w:rPr>
          <w:b/>
          <w:bCs/>
          <w:sz w:val="28"/>
          <w:szCs w:val="28"/>
        </w:rPr>
        <w:t xml:space="preserve">Conditions </w:t>
      </w:r>
      <w:r>
        <w:rPr>
          <w:b/>
          <w:bCs/>
          <w:sz w:val="28"/>
          <w:szCs w:val="28"/>
        </w:rPr>
        <w:t xml:space="preserve"> </w:t>
      </w:r>
      <w:r w:rsidRPr="00095A86">
        <w:rPr>
          <w:b/>
          <w:bCs/>
          <w:sz w:val="28"/>
          <w:szCs w:val="28"/>
        </w:rPr>
        <w:t>of</w:t>
      </w:r>
      <w:r>
        <w:rPr>
          <w:b/>
          <w:bCs/>
          <w:sz w:val="28"/>
          <w:szCs w:val="28"/>
        </w:rPr>
        <w:t xml:space="preserve"> </w:t>
      </w:r>
      <w:r w:rsidRPr="00095A86">
        <w:rPr>
          <w:b/>
          <w:bCs/>
          <w:sz w:val="28"/>
          <w:szCs w:val="28"/>
        </w:rPr>
        <w:t xml:space="preserve"> the Tender</w:t>
      </w:r>
    </w:p>
    <w:p w:rsidR="00786B3B" w:rsidRPr="00882187" w:rsidRDefault="00786B3B">
      <w:pPr>
        <w:pStyle w:val="BodyText"/>
        <w:spacing w:before="11"/>
        <w:rPr>
          <w:b/>
          <w:bCs/>
          <w:sz w:val="19"/>
          <w:szCs w:val="19"/>
        </w:rPr>
      </w:pPr>
    </w:p>
    <w:p w:rsidR="00786B3B" w:rsidRPr="00882187" w:rsidRDefault="00786B3B">
      <w:pPr>
        <w:pStyle w:val="ListParagraph"/>
        <w:numPr>
          <w:ilvl w:val="1"/>
          <w:numId w:val="19"/>
        </w:numPr>
        <w:tabs>
          <w:tab w:val="left" w:pos="1200"/>
        </w:tabs>
        <w:spacing w:before="90"/>
        <w:ind w:hanging="726"/>
        <w:rPr>
          <w:b/>
          <w:bCs/>
          <w:sz w:val="24"/>
          <w:szCs w:val="24"/>
        </w:rPr>
      </w:pPr>
      <w:r w:rsidRPr="00882187">
        <w:rPr>
          <w:b/>
          <w:bCs/>
          <w:sz w:val="24"/>
          <w:szCs w:val="24"/>
        </w:rPr>
        <w:t>DELAY</w:t>
      </w:r>
      <w:r>
        <w:rPr>
          <w:b/>
          <w:bCs/>
          <w:sz w:val="24"/>
          <w:szCs w:val="24"/>
        </w:rPr>
        <w:t xml:space="preserve"> </w:t>
      </w:r>
      <w:r w:rsidRPr="00882187">
        <w:rPr>
          <w:b/>
          <w:bCs/>
          <w:sz w:val="24"/>
          <w:szCs w:val="24"/>
        </w:rPr>
        <w:t xml:space="preserve"> IN</w:t>
      </w:r>
      <w:r>
        <w:rPr>
          <w:b/>
          <w:bCs/>
          <w:sz w:val="24"/>
          <w:szCs w:val="24"/>
        </w:rPr>
        <w:t xml:space="preserve"> </w:t>
      </w:r>
      <w:r w:rsidRPr="00882187">
        <w:rPr>
          <w:b/>
          <w:bCs/>
          <w:sz w:val="24"/>
          <w:szCs w:val="24"/>
        </w:rPr>
        <w:t xml:space="preserve"> THE</w:t>
      </w:r>
      <w:r>
        <w:rPr>
          <w:b/>
          <w:bCs/>
          <w:sz w:val="24"/>
          <w:szCs w:val="24"/>
        </w:rPr>
        <w:t xml:space="preserve"> </w:t>
      </w:r>
      <w:r w:rsidRPr="00882187">
        <w:rPr>
          <w:b/>
          <w:bCs/>
          <w:sz w:val="24"/>
          <w:szCs w:val="24"/>
        </w:rPr>
        <w:t xml:space="preserve"> VENDOR’S </w:t>
      </w:r>
      <w:r>
        <w:rPr>
          <w:b/>
          <w:bCs/>
          <w:sz w:val="24"/>
          <w:szCs w:val="24"/>
        </w:rPr>
        <w:t xml:space="preserve"> </w:t>
      </w:r>
      <w:r w:rsidRPr="00882187">
        <w:rPr>
          <w:b/>
          <w:bCs/>
          <w:sz w:val="24"/>
          <w:szCs w:val="24"/>
        </w:rPr>
        <w:t xml:space="preserve">PERFORMANCE </w:t>
      </w:r>
      <w:r>
        <w:rPr>
          <w:b/>
          <w:bCs/>
          <w:sz w:val="24"/>
          <w:szCs w:val="24"/>
        </w:rPr>
        <w:t xml:space="preserve"> </w:t>
      </w:r>
      <w:r w:rsidRPr="00882187">
        <w:rPr>
          <w:b/>
          <w:bCs/>
          <w:sz w:val="24"/>
          <w:szCs w:val="24"/>
        </w:rPr>
        <w:t>&amp;</w:t>
      </w:r>
      <w:r>
        <w:rPr>
          <w:b/>
          <w:bCs/>
          <w:sz w:val="24"/>
          <w:szCs w:val="24"/>
        </w:rPr>
        <w:t xml:space="preserve"> PENALTY</w:t>
      </w:r>
    </w:p>
    <w:p w:rsidR="00786B3B" w:rsidRPr="00882187" w:rsidRDefault="00786B3B">
      <w:pPr>
        <w:pStyle w:val="BodyText"/>
        <w:spacing w:before="10"/>
        <w:rPr>
          <w:b/>
          <w:bCs/>
          <w:sz w:val="32"/>
          <w:szCs w:val="32"/>
        </w:rPr>
      </w:pPr>
    </w:p>
    <w:p w:rsidR="00786B3B" w:rsidRPr="00882187" w:rsidRDefault="00786B3B">
      <w:pPr>
        <w:pStyle w:val="BodyText"/>
        <w:tabs>
          <w:tab w:val="left" w:pos="1979"/>
        </w:tabs>
        <w:spacing w:line="223" w:lineRule="auto"/>
        <w:ind w:left="1979" w:right="333" w:hanging="900"/>
      </w:pPr>
      <w:r w:rsidRPr="00882187">
        <w:t>4.1(a)</w:t>
      </w:r>
      <w:r w:rsidRPr="00882187">
        <w:tab/>
        <w:t>Delivery of the Goods and performance of Services shall be made by the Vendor in accordance with the time schedule specified by the purchaser in this schedule of</w:t>
      </w:r>
      <w:r>
        <w:t xml:space="preserve"> </w:t>
      </w:r>
      <w:r w:rsidRPr="00882187">
        <w:t>requirement.</w:t>
      </w:r>
    </w:p>
    <w:p w:rsidR="00786B3B" w:rsidRPr="00882187" w:rsidRDefault="00786B3B">
      <w:pPr>
        <w:pStyle w:val="BodyText"/>
        <w:spacing w:before="1"/>
        <w:rPr>
          <w:sz w:val="34"/>
          <w:szCs w:val="34"/>
        </w:rPr>
      </w:pPr>
    </w:p>
    <w:p w:rsidR="00786B3B" w:rsidRPr="00882187" w:rsidRDefault="00786B3B">
      <w:pPr>
        <w:pStyle w:val="BodyText"/>
        <w:tabs>
          <w:tab w:val="left" w:pos="1979"/>
        </w:tabs>
        <w:spacing w:line="225" w:lineRule="auto"/>
        <w:ind w:left="1979" w:right="382" w:hanging="900"/>
      </w:pPr>
      <w:r w:rsidRPr="00882187">
        <w:t>4.1(b)</w:t>
      </w:r>
      <w:r w:rsidRPr="00882187">
        <w:tab/>
        <w:t>An unexcused delay by the vendor in the performance of its delivery</w:t>
      </w:r>
      <w:r>
        <w:t xml:space="preserve"> </w:t>
      </w:r>
      <w:r w:rsidRPr="00882187">
        <w:t>obligations shall render him liable to any or all of the following penalties: Imposition of liquidated damage and termination of this order for</w:t>
      </w:r>
      <w:r>
        <w:t xml:space="preserve"> </w:t>
      </w:r>
      <w:r w:rsidRPr="00882187">
        <w:t>default.</w:t>
      </w:r>
    </w:p>
    <w:p w:rsidR="00786B3B" w:rsidRPr="00882187" w:rsidRDefault="00786B3B">
      <w:pPr>
        <w:pStyle w:val="BodyText"/>
        <w:spacing w:before="5"/>
        <w:rPr>
          <w:sz w:val="29"/>
          <w:szCs w:val="29"/>
        </w:rPr>
      </w:pPr>
    </w:p>
    <w:p w:rsidR="00786B3B" w:rsidRPr="00882187" w:rsidRDefault="00786B3B">
      <w:pPr>
        <w:pStyle w:val="Heading3"/>
        <w:numPr>
          <w:ilvl w:val="1"/>
          <w:numId w:val="19"/>
        </w:numPr>
        <w:tabs>
          <w:tab w:val="left" w:pos="1200"/>
        </w:tabs>
        <w:ind w:hanging="726"/>
      </w:pPr>
      <w:r w:rsidRPr="00882187">
        <w:t>PROFESSIONAL</w:t>
      </w:r>
      <w:r>
        <w:t xml:space="preserve">  </w:t>
      </w:r>
      <w:r w:rsidRPr="00882187">
        <w:t>PRACTICE</w:t>
      </w:r>
    </w:p>
    <w:p w:rsidR="00786B3B" w:rsidRPr="00882187" w:rsidRDefault="00786B3B">
      <w:pPr>
        <w:pStyle w:val="BodyText"/>
        <w:spacing w:before="10"/>
        <w:rPr>
          <w:b/>
          <w:bCs/>
          <w:sz w:val="32"/>
          <w:szCs w:val="32"/>
        </w:rPr>
      </w:pPr>
    </w:p>
    <w:p w:rsidR="00786B3B" w:rsidRPr="00882187" w:rsidRDefault="00786B3B">
      <w:pPr>
        <w:pStyle w:val="BodyText"/>
        <w:spacing w:line="216" w:lineRule="auto"/>
        <w:ind w:left="1199" w:right="277"/>
        <w:jc w:val="both"/>
      </w:pPr>
      <w:r w:rsidRPr="00882187">
        <w:t>The Tenderer shall adhere to professional engineering and consulting standards recognized by international professional bodies and shall observe sound management, technical and engineering practices. It shall employ appropriate advanced technology and safe and effective equipment, machinery, material and methods. The Tenderer shall always act in respect of any matter relating to this contract, as faithful advisors to the University and shall, at all times, support and safeguard the University’s legitimate interests in any dealings with the third party.</w:t>
      </w:r>
    </w:p>
    <w:p w:rsidR="00786B3B" w:rsidRPr="00882187" w:rsidRDefault="00786B3B">
      <w:pPr>
        <w:pStyle w:val="BodyText"/>
        <w:spacing w:before="6"/>
        <w:rPr>
          <w:sz w:val="37"/>
          <w:szCs w:val="37"/>
        </w:rPr>
      </w:pPr>
    </w:p>
    <w:p w:rsidR="00786B3B" w:rsidRPr="00882187" w:rsidRDefault="00786B3B">
      <w:pPr>
        <w:pStyle w:val="Heading3"/>
        <w:numPr>
          <w:ilvl w:val="1"/>
          <w:numId w:val="19"/>
        </w:numPr>
        <w:tabs>
          <w:tab w:val="left" w:pos="1080"/>
        </w:tabs>
        <w:ind w:left="1079" w:hanging="721"/>
      </w:pPr>
      <w:r w:rsidRPr="00882187">
        <w:t>USE</w:t>
      </w:r>
      <w:r>
        <w:t xml:space="preserve"> </w:t>
      </w:r>
      <w:r w:rsidRPr="00882187">
        <w:t>OF CONTRACT</w:t>
      </w:r>
      <w:r>
        <w:t xml:space="preserve"> </w:t>
      </w:r>
      <w:r w:rsidRPr="00882187">
        <w:t xml:space="preserve"> DOCUMENTS </w:t>
      </w:r>
      <w:r>
        <w:t xml:space="preserve"> </w:t>
      </w:r>
      <w:r w:rsidRPr="00882187">
        <w:t>AND</w:t>
      </w:r>
      <w:r>
        <w:t xml:space="preserve">  </w:t>
      </w:r>
      <w:r w:rsidRPr="00882187">
        <w:t>INFORMATION</w:t>
      </w:r>
    </w:p>
    <w:p w:rsidR="00786B3B" w:rsidRPr="00882187" w:rsidRDefault="00786B3B">
      <w:pPr>
        <w:pStyle w:val="BodyText"/>
        <w:spacing w:before="4"/>
        <w:rPr>
          <w:b/>
          <w:bCs/>
          <w:sz w:val="32"/>
          <w:szCs w:val="32"/>
        </w:rPr>
      </w:pPr>
    </w:p>
    <w:p w:rsidR="00786B3B" w:rsidRPr="00882187" w:rsidRDefault="00786B3B">
      <w:pPr>
        <w:pStyle w:val="BodyText"/>
        <w:ind w:left="1084"/>
        <w:jc w:val="both"/>
      </w:pPr>
      <w:r w:rsidRPr="00882187">
        <w:rPr>
          <w:b/>
          <w:bCs/>
        </w:rPr>
        <w:t>4.3(a)</w:t>
      </w:r>
      <w:r>
        <w:rPr>
          <w:b/>
          <w:bCs/>
        </w:rPr>
        <w:t xml:space="preserve"> </w:t>
      </w:r>
      <w:r w:rsidRPr="00882187">
        <w:t>The Tenderer shall not, without the University’s prior written consent,</w:t>
      </w:r>
      <w:r>
        <w:t xml:space="preserve"> </w:t>
      </w:r>
      <w:r w:rsidRPr="00882187">
        <w:t>disclose the</w:t>
      </w:r>
    </w:p>
    <w:p w:rsidR="00786B3B" w:rsidRPr="00882187" w:rsidRDefault="00786B3B">
      <w:pPr>
        <w:jc w:val="both"/>
        <w:sectPr w:rsidR="00786B3B" w:rsidRPr="00882187">
          <w:pgSz w:w="11900" w:h="16840"/>
          <w:pgMar w:top="1340" w:right="960" w:bottom="280" w:left="860" w:header="720" w:footer="720" w:gutter="0"/>
          <w:cols w:space="720"/>
        </w:sectPr>
      </w:pPr>
    </w:p>
    <w:p w:rsidR="00786B3B" w:rsidRDefault="00786B3B">
      <w:pPr>
        <w:pStyle w:val="BodyText"/>
        <w:spacing w:before="73" w:line="232" w:lineRule="auto"/>
        <w:ind w:left="1084" w:right="258"/>
        <w:jc w:val="both"/>
      </w:pPr>
      <w:r w:rsidRPr="00882187">
        <w:lastRenderedPageBreak/>
        <w:t>contract or any provision thereof, or any spec</w:t>
      </w:r>
      <w:r>
        <w:t>ification, plan, drawing, pattern, sample or information furnished by or on behalf of University in connection there with to any person other than a person employed by the Tenderer in the performance of the contract. Disclosure to any such employed person shall be made in confidence and shall extend only as far as may be necessary for purposes of such performance.</w:t>
      </w:r>
    </w:p>
    <w:p w:rsidR="00786B3B" w:rsidRDefault="00786B3B">
      <w:pPr>
        <w:pStyle w:val="BodyText"/>
        <w:spacing w:before="9"/>
        <w:rPr>
          <w:sz w:val="33"/>
          <w:szCs w:val="33"/>
        </w:rPr>
      </w:pPr>
    </w:p>
    <w:p w:rsidR="00786B3B" w:rsidRDefault="00786B3B">
      <w:pPr>
        <w:pStyle w:val="BodyText"/>
        <w:spacing w:line="216" w:lineRule="auto"/>
        <w:ind w:left="1084" w:right="283"/>
        <w:jc w:val="both"/>
      </w:pPr>
      <w:r>
        <w:rPr>
          <w:b/>
          <w:bCs/>
        </w:rPr>
        <w:t xml:space="preserve">4.3(b) </w:t>
      </w:r>
      <w:r>
        <w:t>The Tenderer shall not without the purchaser’s prior written consent,make use of any document or information.</w:t>
      </w:r>
    </w:p>
    <w:p w:rsidR="00786B3B" w:rsidRDefault="00786B3B">
      <w:pPr>
        <w:pStyle w:val="BodyText"/>
        <w:spacing w:before="8"/>
        <w:rPr>
          <w:sz w:val="33"/>
          <w:szCs w:val="33"/>
        </w:rPr>
      </w:pPr>
    </w:p>
    <w:p w:rsidR="00786B3B" w:rsidRDefault="00786B3B">
      <w:pPr>
        <w:pStyle w:val="BodyText"/>
        <w:spacing w:line="228" w:lineRule="auto"/>
        <w:ind w:left="1084" w:right="280"/>
        <w:jc w:val="both"/>
      </w:pPr>
      <w:r>
        <w:rPr>
          <w:b/>
          <w:bCs/>
        </w:rPr>
        <w:t xml:space="preserve">4.3(c) </w:t>
      </w:r>
      <w:r>
        <w:t>Any document other than the contract itself shall remain the property of the University and shall be returned (in all copies) to the University on completion of the tenderers performance under the contract if so required by the University.</w:t>
      </w:r>
    </w:p>
    <w:p w:rsidR="00786B3B" w:rsidRDefault="00786B3B">
      <w:pPr>
        <w:pStyle w:val="BodyText"/>
        <w:rPr>
          <w:sz w:val="26"/>
          <w:szCs w:val="26"/>
        </w:rPr>
      </w:pPr>
    </w:p>
    <w:p w:rsidR="00786B3B" w:rsidRDefault="00786B3B">
      <w:pPr>
        <w:pStyle w:val="BodyText"/>
        <w:spacing w:before="6"/>
        <w:rPr>
          <w:sz w:val="25"/>
          <w:szCs w:val="25"/>
        </w:rPr>
      </w:pPr>
    </w:p>
    <w:p w:rsidR="00786B3B" w:rsidRDefault="00786B3B">
      <w:pPr>
        <w:pStyle w:val="Heading3"/>
        <w:numPr>
          <w:ilvl w:val="1"/>
          <w:numId w:val="19"/>
        </w:numPr>
        <w:tabs>
          <w:tab w:val="left" w:pos="1080"/>
        </w:tabs>
        <w:ind w:left="1079" w:hanging="721"/>
      </w:pPr>
      <w:r>
        <w:t>EARNEST MONEY &amp; SECURITY DEPOSIT:</w:t>
      </w:r>
    </w:p>
    <w:p w:rsidR="00786B3B" w:rsidRDefault="00786B3B">
      <w:pPr>
        <w:pStyle w:val="BodyText"/>
        <w:spacing w:before="9"/>
        <w:rPr>
          <w:b/>
          <w:bCs/>
          <w:sz w:val="32"/>
          <w:szCs w:val="32"/>
        </w:rPr>
      </w:pPr>
    </w:p>
    <w:p w:rsidR="00786B3B" w:rsidRDefault="00786B3B">
      <w:pPr>
        <w:pStyle w:val="BodyText"/>
        <w:spacing w:before="1" w:line="216" w:lineRule="auto"/>
        <w:ind w:left="1084" w:right="283"/>
        <w:jc w:val="both"/>
      </w:pPr>
      <w:r>
        <w:t>Vendor/Tenderer(s) shall deposit EMD along with the tender document in the form of Bank Demand Draft in favour of the Principal, KU College of Engineering &amp; Technology, Warangal. Tenders without Earnest Money will be rejected.</w:t>
      </w:r>
    </w:p>
    <w:p w:rsidR="00786B3B" w:rsidRDefault="00786B3B">
      <w:pPr>
        <w:pStyle w:val="BodyText"/>
        <w:spacing w:before="4"/>
        <w:rPr>
          <w:sz w:val="28"/>
          <w:szCs w:val="28"/>
        </w:rPr>
      </w:pPr>
    </w:p>
    <w:p w:rsidR="00786B3B" w:rsidRDefault="00786B3B">
      <w:pPr>
        <w:pStyle w:val="Heading3"/>
        <w:numPr>
          <w:ilvl w:val="1"/>
          <w:numId w:val="19"/>
        </w:numPr>
        <w:tabs>
          <w:tab w:val="left" w:pos="1080"/>
        </w:tabs>
        <w:ind w:left="1079" w:hanging="721"/>
      </w:pPr>
      <w:r>
        <w:t>SCHEDULE OF PAYMENT:</w:t>
      </w:r>
    </w:p>
    <w:p w:rsidR="00786B3B" w:rsidRDefault="00786B3B">
      <w:pPr>
        <w:pStyle w:val="BodyText"/>
        <w:spacing w:before="10"/>
        <w:rPr>
          <w:b/>
          <w:bCs/>
          <w:sz w:val="32"/>
          <w:szCs w:val="32"/>
        </w:rPr>
      </w:pPr>
    </w:p>
    <w:p w:rsidR="00786B3B" w:rsidRDefault="00786B3B" w:rsidP="00F419C9">
      <w:pPr>
        <w:pStyle w:val="ListParagraph"/>
        <w:numPr>
          <w:ilvl w:val="2"/>
          <w:numId w:val="19"/>
        </w:numPr>
        <w:tabs>
          <w:tab w:val="left" w:pos="1834"/>
        </w:tabs>
        <w:spacing w:line="216" w:lineRule="auto"/>
        <w:ind w:left="1870" w:right="283" w:hanging="791"/>
        <w:rPr>
          <w:sz w:val="24"/>
          <w:szCs w:val="24"/>
        </w:rPr>
      </w:pPr>
      <w:r>
        <w:rPr>
          <w:sz w:val="24"/>
          <w:szCs w:val="24"/>
        </w:rPr>
        <w:t>Payment will be made only after the installation of the items and after issue of             certificate by the Committee.</w:t>
      </w:r>
    </w:p>
    <w:p w:rsidR="00786B3B" w:rsidRDefault="00786B3B">
      <w:pPr>
        <w:pStyle w:val="BodyText"/>
        <w:spacing w:before="10"/>
        <w:rPr>
          <w:sz w:val="31"/>
          <w:szCs w:val="31"/>
        </w:rPr>
      </w:pPr>
    </w:p>
    <w:p w:rsidR="00786B3B" w:rsidRDefault="00786B3B">
      <w:pPr>
        <w:pStyle w:val="ListParagraph"/>
        <w:numPr>
          <w:ilvl w:val="2"/>
          <w:numId w:val="19"/>
        </w:numPr>
        <w:tabs>
          <w:tab w:val="left" w:pos="1800"/>
        </w:tabs>
        <w:ind w:left="1799" w:hanging="721"/>
        <w:rPr>
          <w:sz w:val="24"/>
          <w:szCs w:val="24"/>
        </w:rPr>
      </w:pPr>
      <w:r>
        <w:rPr>
          <w:sz w:val="24"/>
          <w:szCs w:val="24"/>
        </w:rPr>
        <w:t>VAT / Sales Tax, Services Tax and Octroi shall be paid on actual, as applicable.</w:t>
      </w:r>
    </w:p>
    <w:p w:rsidR="00786B3B" w:rsidRDefault="00786B3B">
      <w:pPr>
        <w:pStyle w:val="BodyText"/>
        <w:spacing w:before="4"/>
        <w:rPr>
          <w:sz w:val="27"/>
          <w:szCs w:val="27"/>
        </w:rPr>
      </w:pPr>
    </w:p>
    <w:p w:rsidR="00786B3B" w:rsidRDefault="00786B3B">
      <w:pPr>
        <w:pStyle w:val="ListParagraph"/>
        <w:numPr>
          <w:ilvl w:val="2"/>
          <w:numId w:val="19"/>
        </w:numPr>
        <w:tabs>
          <w:tab w:val="left" w:pos="1786"/>
        </w:tabs>
        <w:ind w:left="1785" w:hanging="707"/>
        <w:rPr>
          <w:sz w:val="24"/>
          <w:szCs w:val="24"/>
        </w:rPr>
      </w:pPr>
      <w:r>
        <w:rPr>
          <w:sz w:val="24"/>
          <w:szCs w:val="24"/>
        </w:rPr>
        <w:t>Tenderer should specify the TAN /PAN/TAN/TIN.</w:t>
      </w:r>
    </w:p>
    <w:p w:rsidR="00786B3B" w:rsidRDefault="00786B3B">
      <w:pPr>
        <w:pStyle w:val="BodyText"/>
        <w:rPr>
          <w:sz w:val="26"/>
          <w:szCs w:val="26"/>
        </w:rPr>
      </w:pPr>
    </w:p>
    <w:p w:rsidR="00786B3B" w:rsidRDefault="00786B3B" w:rsidP="00F419C9">
      <w:pPr>
        <w:pStyle w:val="ListParagraph"/>
        <w:numPr>
          <w:ilvl w:val="2"/>
          <w:numId w:val="19"/>
        </w:numPr>
        <w:tabs>
          <w:tab w:val="left" w:pos="1760"/>
        </w:tabs>
        <w:spacing w:before="218" w:line="216" w:lineRule="auto"/>
        <w:ind w:left="1760" w:right="305" w:hanging="676"/>
        <w:jc w:val="both"/>
        <w:rPr>
          <w:sz w:val="24"/>
          <w:szCs w:val="24"/>
        </w:rPr>
      </w:pPr>
      <w:r>
        <w:rPr>
          <w:sz w:val="24"/>
          <w:szCs w:val="24"/>
        </w:rPr>
        <w:t>All payments shall be released within thirty (30) days from the date of submission of bills in triplicate to the Principal, Kakatiya University College of Engineering &amp; Technology, Gundla Singaram, Warangal – 506009.</w:t>
      </w:r>
    </w:p>
    <w:p w:rsidR="00786B3B" w:rsidRDefault="00786B3B">
      <w:pPr>
        <w:pStyle w:val="BodyText"/>
        <w:spacing w:before="7"/>
        <w:rPr>
          <w:sz w:val="28"/>
          <w:szCs w:val="28"/>
        </w:rPr>
      </w:pPr>
    </w:p>
    <w:p w:rsidR="00786B3B" w:rsidRDefault="00786B3B">
      <w:pPr>
        <w:pStyle w:val="Heading3"/>
        <w:numPr>
          <w:ilvl w:val="1"/>
          <w:numId w:val="19"/>
        </w:numPr>
        <w:tabs>
          <w:tab w:val="left" w:pos="1080"/>
        </w:tabs>
        <w:spacing w:before="1"/>
        <w:ind w:left="1079" w:hanging="721"/>
      </w:pPr>
      <w:r>
        <w:t>WARRANTY PERIOD AND MAINTENANCE SERVICES:</w:t>
      </w:r>
    </w:p>
    <w:p w:rsidR="00786B3B" w:rsidRDefault="00786B3B">
      <w:pPr>
        <w:pStyle w:val="BodyText"/>
        <w:spacing w:before="9"/>
        <w:rPr>
          <w:b/>
          <w:bCs/>
          <w:sz w:val="26"/>
          <w:szCs w:val="26"/>
        </w:rPr>
      </w:pPr>
    </w:p>
    <w:p w:rsidR="00786B3B" w:rsidRDefault="00786B3B">
      <w:pPr>
        <w:pStyle w:val="BodyText"/>
        <w:spacing w:line="216" w:lineRule="auto"/>
        <w:ind w:left="1084" w:right="283"/>
        <w:jc w:val="both"/>
      </w:pPr>
      <w:r>
        <w:t>The Vendor will be responsible for the comprehensive maintenance (free of charge) during the warranty period of 36 months for Equipments (Active components) after the implementation at Kakatiya University College of Engineering &amp; Technology, Gundla Singaram, Warangal – 506 009.</w:t>
      </w:r>
    </w:p>
    <w:p w:rsidR="00786B3B" w:rsidRDefault="00786B3B">
      <w:pPr>
        <w:pStyle w:val="BodyText"/>
        <w:spacing w:before="7"/>
        <w:rPr>
          <w:sz w:val="21"/>
          <w:szCs w:val="21"/>
        </w:rPr>
      </w:pPr>
    </w:p>
    <w:p w:rsidR="00786B3B" w:rsidRDefault="00786B3B">
      <w:pPr>
        <w:pStyle w:val="Heading3"/>
        <w:numPr>
          <w:ilvl w:val="1"/>
          <w:numId w:val="19"/>
        </w:numPr>
        <w:tabs>
          <w:tab w:val="left" w:pos="1080"/>
        </w:tabs>
        <w:spacing w:before="1"/>
        <w:ind w:left="1079" w:hanging="721"/>
      </w:pPr>
      <w:r>
        <w:t>PRICES</w:t>
      </w:r>
    </w:p>
    <w:p w:rsidR="00786B3B" w:rsidRDefault="00786B3B">
      <w:pPr>
        <w:pStyle w:val="BodyText"/>
        <w:spacing w:before="8"/>
        <w:rPr>
          <w:b/>
          <w:bCs/>
          <w:sz w:val="32"/>
          <w:szCs w:val="32"/>
        </w:rPr>
      </w:pPr>
    </w:p>
    <w:p w:rsidR="00786B3B" w:rsidRDefault="00786B3B">
      <w:pPr>
        <w:pStyle w:val="BodyText"/>
        <w:spacing w:line="230" w:lineRule="auto"/>
        <w:ind w:left="1084" w:right="259"/>
        <w:jc w:val="both"/>
      </w:pPr>
      <w:r>
        <w:t>The prices quoted for the Items/Services shall be firm throughout the period of contract &amp; this contract will be valid up to the date of final payment to the supplier and shall not be subject to any upward modification whatsoever. The rates should be quoted for CIP at sites. The commercial bids must be on the prescribed format as given in this document.</w:t>
      </w:r>
    </w:p>
    <w:p w:rsidR="00786B3B" w:rsidRDefault="00786B3B">
      <w:pPr>
        <w:spacing w:line="230" w:lineRule="auto"/>
        <w:jc w:val="both"/>
        <w:sectPr w:rsidR="00786B3B">
          <w:pgSz w:w="11900" w:h="16840"/>
          <w:pgMar w:top="1340" w:right="960" w:bottom="280" w:left="860" w:header="720" w:footer="720" w:gutter="0"/>
          <w:cols w:space="720"/>
        </w:sectPr>
      </w:pPr>
    </w:p>
    <w:p w:rsidR="00786B3B" w:rsidRDefault="00786B3B">
      <w:pPr>
        <w:pStyle w:val="Heading3"/>
        <w:numPr>
          <w:ilvl w:val="1"/>
          <w:numId w:val="18"/>
        </w:numPr>
        <w:tabs>
          <w:tab w:val="left" w:pos="720"/>
        </w:tabs>
        <w:spacing w:before="76"/>
      </w:pPr>
      <w:r>
        <w:lastRenderedPageBreak/>
        <w:t>TAXES AND DUTIES</w:t>
      </w:r>
    </w:p>
    <w:p w:rsidR="00786B3B" w:rsidRDefault="00786B3B">
      <w:pPr>
        <w:pStyle w:val="BodyText"/>
        <w:rPr>
          <w:b/>
          <w:bCs/>
          <w:sz w:val="21"/>
          <w:szCs w:val="21"/>
        </w:rPr>
      </w:pPr>
    </w:p>
    <w:p w:rsidR="00786B3B" w:rsidRDefault="00786B3B">
      <w:pPr>
        <w:pStyle w:val="BodyText"/>
        <w:spacing w:line="230" w:lineRule="auto"/>
        <w:ind w:left="1084" w:right="254"/>
        <w:jc w:val="both"/>
      </w:pPr>
      <w:r>
        <w:t>The Tenderer shall be entirely responsible for all taxes, duties, license fees, Octroi, etc. incurred until delivery of the ordered Goods to the purchaser. However, VAT / Sales Tax, Surcharge, Professional / Service Tax, Octroi in response of the transaction between the purchaser and the Tenderer shall be payable extra by the purchaser if so stipulated in the notification award.</w:t>
      </w:r>
    </w:p>
    <w:p w:rsidR="00786B3B" w:rsidRDefault="00786B3B">
      <w:pPr>
        <w:pStyle w:val="BodyText"/>
        <w:spacing w:before="5"/>
        <w:rPr>
          <w:sz w:val="28"/>
          <w:szCs w:val="28"/>
        </w:rPr>
      </w:pPr>
    </w:p>
    <w:p w:rsidR="00786B3B" w:rsidRDefault="00786B3B">
      <w:pPr>
        <w:pStyle w:val="Heading3"/>
        <w:numPr>
          <w:ilvl w:val="1"/>
          <w:numId w:val="18"/>
        </w:numPr>
        <w:tabs>
          <w:tab w:val="left" w:pos="1080"/>
        </w:tabs>
        <w:spacing w:before="1"/>
        <w:ind w:left="1079" w:hanging="721"/>
      </w:pPr>
      <w:r>
        <w:t>INSURANCE</w:t>
      </w:r>
    </w:p>
    <w:p w:rsidR="00786B3B" w:rsidRDefault="00786B3B">
      <w:pPr>
        <w:pStyle w:val="BodyText"/>
        <w:spacing w:before="7"/>
        <w:rPr>
          <w:b/>
          <w:bCs/>
          <w:sz w:val="22"/>
          <w:szCs w:val="22"/>
        </w:rPr>
      </w:pPr>
    </w:p>
    <w:p w:rsidR="00786B3B" w:rsidRDefault="00786B3B">
      <w:pPr>
        <w:pStyle w:val="BodyText"/>
        <w:spacing w:line="228" w:lineRule="auto"/>
        <w:ind w:left="1079" w:right="281"/>
        <w:jc w:val="both"/>
      </w:pPr>
      <w:r>
        <w:t>The Tenderer shall be responsible for all the Goods supplied under the contract and these shall be fully insured against loss or damage incidental to manufacture or acquisition transportation, storage, delivery, and installation, commissioning and running.</w:t>
      </w:r>
    </w:p>
    <w:p w:rsidR="00786B3B" w:rsidRDefault="00786B3B">
      <w:pPr>
        <w:pStyle w:val="BodyText"/>
        <w:spacing w:before="7"/>
        <w:rPr>
          <w:sz w:val="28"/>
          <w:szCs w:val="28"/>
        </w:rPr>
      </w:pPr>
    </w:p>
    <w:p w:rsidR="00786B3B" w:rsidRDefault="00786B3B">
      <w:pPr>
        <w:pStyle w:val="Heading3"/>
        <w:numPr>
          <w:ilvl w:val="1"/>
          <w:numId w:val="18"/>
        </w:numPr>
        <w:tabs>
          <w:tab w:val="left" w:pos="1080"/>
        </w:tabs>
        <w:ind w:left="1079" w:hanging="721"/>
      </w:pPr>
      <w:r>
        <w:t>TENDERERS   PERSONNEL</w:t>
      </w:r>
    </w:p>
    <w:p w:rsidR="00786B3B" w:rsidRDefault="00786B3B">
      <w:pPr>
        <w:pStyle w:val="BodyText"/>
        <w:spacing w:before="9"/>
        <w:rPr>
          <w:b/>
          <w:bCs/>
          <w:sz w:val="32"/>
          <w:szCs w:val="32"/>
        </w:rPr>
      </w:pPr>
    </w:p>
    <w:p w:rsidR="00786B3B" w:rsidRDefault="00786B3B">
      <w:pPr>
        <w:pStyle w:val="BodyText"/>
        <w:spacing w:before="1" w:line="216" w:lineRule="auto"/>
        <w:ind w:left="1079" w:right="264"/>
        <w:jc w:val="both"/>
      </w:pPr>
      <w:r>
        <w:t>The Tenderer shall employ and provide such qualified and experienced personnel as required to perform the services under the contract.</w:t>
      </w:r>
    </w:p>
    <w:p w:rsidR="00786B3B" w:rsidRDefault="00786B3B">
      <w:pPr>
        <w:pStyle w:val="BodyText"/>
        <w:spacing w:before="8"/>
        <w:rPr>
          <w:sz w:val="28"/>
          <w:szCs w:val="28"/>
        </w:rPr>
      </w:pPr>
    </w:p>
    <w:p w:rsidR="00786B3B" w:rsidRDefault="00786B3B">
      <w:pPr>
        <w:pStyle w:val="Heading3"/>
        <w:numPr>
          <w:ilvl w:val="1"/>
          <w:numId w:val="18"/>
        </w:numPr>
        <w:tabs>
          <w:tab w:val="left" w:pos="1080"/>
        </w:tabs>
        <w:ind w:left="1079" w:hanging="721"/>
      </w:pPr>
      <w:r>
        <w:t>CONFIDENTIALITY</w:t>
      </w:r>
    </w:p>
    <w:p w:rsidR="00786B3B" w:rsidRDefault="00E809D9">
      <w:pPr>
        <w:pStyle w:val="BodyText"/>
        <w:spacing w:before="194" w:line="228" w:lineRule="auto"/>
        <w:ind w:left="1079" w:right="257"/>
        <w:jc w:val="both"/>
      </w:pPr>
      <w:r>
        <w:t xml:space="preserve">The </w:t>
      </w:r>
      <w:r w:rsidR="00786B3B">
        <w:t>Tenderer and their personnel shall not, either during the term disclose any proprietary or confidential information relating to the services, contract or the University’s business or operations without the prior written consent of the University.</w:t>
      </w:r>
    </w:p>
    <w:p w:rsidR="00786B3B" w:rsidRDefault="00786B3B">
      <w:pPr>
        <w:pStyle w:val="BodyText"/>
        <w:spacing w:before="4"/>
      </w:pPr>
    </w:p>
    <w:p w:rsidR="00786B3B" w:rsidRDefault="00786B3B">
      <w:pPr>
        <w:pStyle w:val="Heading3"/>
        <w:numPr>
          <w:ilvl w:val="1"/>
          <w:numId w:val="18"/>
        </w:numPr>
        <w:tabs>
          <w:tab w:val="left" w:pos="1080"/>
        </w:tabs>
        <w:ind w:left="1079" w:hanging="721"/>
      </w:pPr>
      <w:r>
        <w:t>FORCE MAJEURE</w:t>
      </w:r>
    </w:p>
    <w:p w:rsidR="00786B3B" w:rsidRDefault="00786B3B">
      <w:pPr>
        <w:pStyle w:val="BodyText"/>
        <w:rPr>
          <w:b/>
          <w:bCs/>
          <w:sz w:val="21"/>
          <w:szCs w:val="21"/>
        </w:rPr>
      </w:pPr>
    </w:p>
    <w:p w:rsidR="00786B3B" w:rsidRDefault="00786B3B">
      <w:pPr>
        <w:pStyle w:val="BodyText"/>
        <w:spacing w:line="230" w:lineRule="auto"/>
        <w:ind w:left="1084" w:right="276"/>
        <w:jc w:val="both"/>
      </w:pPr>
      <w:r>
        <w:t>Notwithstanding the provisions of the tender, the Tenderer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786B3B" w:rsidRDefault="00786B3B">
      <w:pPr>
        <w:pStyle w:val="BodyText"/>
        <w:spacing w:before="8"/>
        <w:rPr>
          <w:sz w:val="33"/>
          <w:szCs w:val="33"/>
        </w:rPr>
      </w:pPr>
    </w:p>
    <w:p w:rsidR="00786B3B" w:rsidRDefault="00786B3B">
      <w:pPr>
        <w:pStyle w:val="BodyText"/>
        <w:spacing w:line="230" w:lineRule="auto"/>
        <w:ind w:left="1084" w:right="257"/>
        <w:jc w:val="both"/>
      </w:pPr>
      <w:r>
        <w:rPr>
          <w:b/>
          <w:bCs/>
        </w:rPr>
        <w:t xml:space="preserve">4.12(a) </w:t>
      </w:r>
      <w:r>
        <w:t>For purposes of this Clause, "Force Majeure" means an eventbeyond the control of the Tenderer and not involving the Tenderer and not involving the Tenderer's fault or negligence and not foreseeable. Such events may include, but are not restricted to, acts of the University, either in its sovereign or contractual capacity, wars or revolutions, fires, floods, epidemics, quarantine restrictions and freight embargoes.</w:t>
      </w:r>
    </w:p>
    <w:p w:rsidR="00786B3B" w:rsidRDefault="00786B3B">
      <w:pPr>
        <w:pStyle w:val="BodyText"/>
        <w:spacing w:before="8"/>
        <w:rPr>
          <w:sz w:val="34"/>
          <w:szCs w:val="34"/>
        </w:rPr>
      </w:pPr>
    </w:p>
    <w:p w:rsidR="00786B3B" w:rsidRDefault="00786B3B">
      <w:pPr>
        <w:pStyle w:val="BodyText"/>
        <w:spacing w:before="1" w:line="235" w:lineRule="auto"/>
        <w:ind w:left="1084" w:right="255"/>
        <w:jc w:val="both"/>
      </w:pPr>
      <w:r>
        <w:rPr>
          <w:b/>
          <w:bCs/>
        </w:rPr>
        <w:t xml:space="preserve">4.12(b) </w:t>
      </w:r>
      <w:r>
        <w:t xml:space="preserve">If a Force Majeure situation arises, the Tenderer shall promptly notify the University in writing of such conditions and the cause thereof. Unless otherwise directed by the University in writing, the Tenderer shall continue to perform its obligations under this order as far as reasonably practical, and shall seek all reasonable alternative means for performance not prevented by the Force Majeure event, the University may terminate its order by giving a written notice of minimum 30 days to </w:t>
      </w:r>
      <w:r>
        <w:rPr>
          <w:spacing w:val="2"/>
        </w:rPr>
        <w:t xml:space="preserve">the </w:t>
      </w:r>
      <w:r>
        <w:t>Tenderer, if as a result of Force Majeure, the Tenderer being unable to perform a material portion of the services for a period of more than 60days.</w:t>
      </w:r>
    </w:p>
    <w:p w:rsidR="00786B3B" w:rsidRDefault="00786B3B">
      <w:pPr>
        <w:pStyle w:val="BodyText"/>
        <w:spacing w:before="11"/>
        <w:rPr>
          <w:sz w:val="32"/>
          <w:szCs w:val="32"/>
        </w:rPr>
      </w:pPr>
    </w:p>
    <w:p w:rsidR="00786B3B" w:rsidRDefault="00786B3B">
      <w:pPr>
        <w:pStyle w:val="ListParagraph"/>
        <w:numPr>
          <w:ilvl w:val="1"/>
          <w:numId w:val="17"/>
        </w:numPr>
        <w:tabs>
          <w:tab w:val="left" w:pos="1080"/>
        </w:tabs>
        <w:spacing w:line="218" w:lineRule="auto"/>
        <w:ind w:right="286" w:hanging="726"/>
        <w:rPr>
          <w:sz w:val="24"/>
          <w:szCs w:val="24"/>
        </w:rPr>
      </w:pPr>
      <w:r>
        <w:rPr>
          <w:sz w:val="24"/>
          <w:szCs w:val="24"/>
        </w:rPr>
        <w:t>The University reserves the right to accept or reject any Tender in whole or in part without assigning any reason therefore.</w:t>
      </w:r>
    </w:p>
    <w:p w:rsidR="00786B3B" w:rsidRDefault="00786B3B">
      <w:pPr>
        <w:pStyle w:val="BodyText"/>
        <w:spacing w:before="7"/>
        <w:rPr>
          <w:sz w:val="27"/>
          <w:szCs w:val="27"/>
        </w:rPr>
      </w:pPr>
    </w:p>
    <w:p w:rsidR="00786B3B" w:rsidRDefault="00786B3B">
      <w:pPr>
        <w:pStyle w:val="ListParagraph"/>
        <w:numPr>
          <w:ilvl w:val="1"/>
          <w:numId w:val="17"/>
        </w:numPr>
        <w:tabs>
          <w:tab w:val="left" w:pos="1080"/>
        </w:tabs>
        <w:ind w:left="1079"/>
        <w:rPr>
          <w:sz w:val="24"/>
          <w:szCs w:val="24"/>
        </w:rPr>
      </w:pPr>
      <w:r>
        <w:rPr>
          <w:sz w:val="24"/>
          <w:szCs w:val="24"/>
        </w:rPr>
        <w:t>The University is under no obligation to accept the lowest Tender.</w:t>
      </w:r>
    </w:p>
    <w:p w:rsidR="00786B3B" w:rsidRDefault="00786B3B">
      <w:pPr>
        <w:rPr>
          <w:sz w:val="24"/>
          <w:szCs w:val="24"/>
        </w:rPr>
        <w:sectPr w:rsidR="00786B3B">
          <w:pgSz w:w="11900" w:h="16840"/>
          <w:pgMar w:top="1340" w:right="960" w:bottom="280" w:left="860" w:header="720" w:footer="720" w:gutter="0"/>
          <w:cols w:space="720"/>
        </w:sectPr>
      </w:pPr>
    </w:p>
    <w:p w:rsidR="00786B3B" w:rsidRDefault="00786B3B">
      <w:pPr>
        <w:pStyle w:val="Heading3"/>
        <w:numPr>
          <w:ilvl w:val="1"/>
          <w:numId w:val="17"/>
        </w:numPr>
        <w:tabs>
          <w:tab w:val="left" w:pos="1080"/>
        </w:tabs>
        <w:spacing w:before="162"/>
        <w:ind w:left="1079"/>
      </w:pPr>
      <w:r>
        <w:lastRenderedPageBreak/>
        <w:t>OTHER CONDITIONS</w:t>
      </w:r>
    </w:p>
    <w:p w:rsidR="00786B3B" w:rsidRDefault="00786B3B">
      <w:pPr>
        <w:pStyle w:val="BodyText"/>
        <w:spacing w:before="218" w:line="232" w:lineRule="auto"/>
        <w:ind w:left="1084" w:right="257"/>
        <w:jc w:val="both"/>
      </w:pPr>
      <w:r>
        <w:rPr>
          <w:b/>
          <w:bCs/>
        </w:rPr>
        <w:t xml:space="preserve">4.15(a) </w:t>
      </w:r>
      <w:r>
        <w:t xml:space="preserve">All disputes, differences, claims and demands arising under orpursuant to or touching the contract shall be referred to the sole arbitrator of the </w:t>
      </w:r>
      <w:r>
        <w:rPr>
          <w:b/>
          <w:bCs/>
        </w:rPr>
        <w:t>Principal</w:t>
      </w:r>
      <w:r>
        <w:t>, Kakatiya University College of Engineering &amp; Technology, Warangal – 506 009. The award of the sole arbitrator shall be final and binding on both the parties under the provisions of the arbitration Act, 1940 or by statutory modification re-enactment thereof for the time being in force. Such arbitration shall be held at Warangal Jurisdiction only.</w:t>
      </w:r>
    </w:p>
    <w:p w:rsidR="00786B3B" w:rsidRDefault="00786B3B">
      <w:pPr>
        <w:pStyle w:val="BodyText"/>
        <w:spacing w:before="10"/>
        <w:rPr>
          <w:sz w:val="33"/>
          <w:szCs w:val="33"/>
        </w:rPr>
      </w:pPr>
    </w:p>
    <w:p w:rsidR="00786B3B" w:rsidRDefault="00786B3B">
      <w:pPr>
        <w:pStyle w:val="BodyText"/>
        <w:spacing w:line="216" w:lineRule="auto"/>
        <w:ind w:left="1084" w:right="277"/>
        <w:jc w:val="both"/>
      </w:pPr>
      <w:r>
        <w:rPr>
          <w:b/>
          <w:bCs/>
        </w:rPr>
        <w:t xml:space="preserve">4.15(b) </w:t>
      </w:r>
      <w:r>
        <w:t>In all matters and disputes arising there under, the appropriate Courts at Warangal Jurisdiction shall have jurisdiction to entertain and try them.</w:t>
      </w:r>
    </w:p>
    <w:p w:rsidR="00786B3B" w:rsidRDefault="00786B3B" w:rsidP="00095A86">
      <w:pPr>
        <w:pStyle w:val="BodyText"/>
        <w:spacing w:before="198" w:line="216" w:lineRule="auto"/>
        <w:ind w:left="1084" w:right="692"/>
        <w:jc w:val="both"/>
      </w:pPr>
      <w:r>
        <w:rPr>
          <w:b/>
          <w:bCs/>
        </w:rPr>
        <w:t xml:space="preserve">4.15(c) </w:t>
      </w:r>
      <w:r>
        <w:t>Reputed manufacture/ Authorized dealers /Registered Contract or have EA/ESA Certificate with validity</w:t>
      </w:r>
    </w:p>
    <w:p w:rsidR="00786B3B" w:rsidRDefault="00786B3B">
      <w:pPr>
        <w:pStyle w:val="BodyText"/>
        <w:spacing w:before="5"/>
        <w:rPr>
          <w:sz w:val="21"/>
          <w:szCs w:val="21"/>
        </w:rPr>
      </w:pPr>
    </w:p>
    <w:p w:rsidR="00786B3B" w:rsidRDefault="00786B3B">
      <w:pPr>
        <w:pStyle w:val="Heading3"/>
        <w:numPr>
          <w:ilvl w:val="0"/>
          <w:numId w:val="19"/>
        </w:numPr>
        <w:tabs>
          <w:tab w:val="left" w:pos="1080"/>
        </w:tabs>
        <w:ind w:left="1079" w:hanging="721"/>
      </w:pPr>
      <w:r>
        <w:t>Detailed Technical Specifications</w:t>
      </w:r>
    </w:p>
    <w:p w:rsidR="00786B3B" w:rsidRDefault="00786B3B">
      <w:pPr>
        <w:pStyle w:val="BodyText"/>
        <w:spacing w:before="10"/>
        <w:rPr>
          <w:b/>
          <w:bCs/>
          <w:sz w:val="20"/>
          <w:szCs w:val="20"/>
        </w:rPr>
      </w:pPr>
    </w:p>
    <w:p w:rsidR="00786B3B" w:rsidRDefault="00786B3B">
      <w:pPr>
        <w:ind w:left="1804"/>
        <w:rPr>
          <w:b/>
          <w:bCs/>
          <w:sz w:val="24"/>
          <w:szCs w:val="24"/>
        </w:rPr>
      </w:pPr>
      <w:r>
        <w:rPr>
          <w:b/>
          <w:bCs/>
          <w:color w:val="000080"/>
          <w:sz w:val="24"/>
          <w:szCs w:val="24"/>
        </w:rPr>
        <w:t>Please refer Annexure - I.</w:t>
      </w:r>
    </w:p>
    <w:p w:rsidR="00786B3B" w:rsidRDefault="00786B3B">
      <w:pPr>
        <w:rPr>
          <w:sz w:val="24"/>
          <w:szCs w:val="24"/>
        </w:rPr>
      </w:pPr>
    </w:p>
    <w:p w:rsidR="00786B3B" w:rsidRPr="00823A7C" w:rsidRDefault="00786B3B" w:rsidP="00823A7C">
      <w:pPr>
        <w:rPr>
          <w:sz w:val="24"/>
          <w:szCs w:val="24"/>
        </w:rPr>
      </w:pPr>
    </w:p>
    <w:p w:rsidR="00786B3B" w:rsidRPr="00823A7C" w:rsidRDefault="00786B3B" w:rsidP="00823A7C">
      <w:pPr>
        <w:rPr>
          <w:sz w:val="24"/>
          <w:szCs w:val="24"/>
        </w:rPr>
      </w:pPr>
    </w:p>
    <w:p w:rsidR="00786B3B" w:rsidRDefault="00786B3B" w:rsidP="00823A7C">
      <w:pPr>
        <w:rPr>
          <w:sz w:val="24"/>
          <w:szCs w:val="24"/>
        </w:rPr>
      </w:pPr>
    </w:p>
    <w:p w:rsidR="00786B3B" w:rsidRDefault="00786B3B" w:rsidP="00823A7C">
      <w:pPr>
        <w:tabs>
          <w:tab w:val="left" w:pos="6210"/>
        </w:tabs>
        <w:rPr>
          <w:sz w:val="24"/>
          <w:szCs w:val="24"/>
        </w:rPr>
      </w:pPr>
      <w:r>
        <w:rPr>
          <w:sz w:val="24"/>
          <w:szCs w:val="24"/>
        </w:rPr>
        <w:tab/>
      </w:r>
    </w:p>
    <w:p w:rsidR="00786B3B" w:rsidRDefault="00786B3B" w:rsidP="00823A7C">
      <w:pPr>
        <w:rPr>
          <w:sz w:val="24"/>
          <w:szCs w:val="24"/>
        </w:rPr>
      </w:pPr>
    </w:p>
    <w:p w:rsidR="00786B3B" w:rsidRPr="00823A7C" w:rsidRDefault="00786B3B" w:rsidP="00823A7C">
      <w:pPr>
        <w:rPr>
          <w:sz w:val="24"/>
          <w:szCs w:val="24"/>
        </w:rPr>
        <w:sectPr w:rsidR="00786B3B" w:rsidRPr="00823A7C">
          <w:pgSz w:w="11900" w:h="16840"/>
          <w:pgMar w:top="1580" w:right="960" w:bottom="280" w:left="860" w:header="720" w:footer="720" w:gutter="0"/>
          <w:cols w:space="720"/>
        </w:sectPr>
      </w:pPr>
    </w:p>
    <w:tbl>
      <w:tblPr>
        <w:tblW w:w="0" w:type="auto"/>
        <w:tblInd w:w="2" w:type="dxa"/>
        <w:tblLayout w:type="fixed"/>
        <w:tblCellMar>
          <w:left w:w="0" w:type="dxa"/>
          <w:right w:w="0" w:type="dxa"/>
        </w:tblCellMar>
        <w:tblLook w:val="01E0"/>
      </w:tblPr>
      <w:tblGrid>
        <w:gridCol w:w="3303"/>
        <w:gridCol w:w="1724"/>
        <w:gridCol w:w="3555"/>
      </w:tblGrid>
      <w:tr w:rsidR="00786B3B">
        <w:trPr>
          <w:trHeight w:val="454"/>
        </w:trPr>
        <w:tc>
          <w:tcPr>
            <w:tcW w:w="3303" w:type="dxa"/>
          </w:tcPr>
          <w:p w:rsidR="00786B3B" w:rsidRDefault="00786B3B" w:rsidP="00E809D9">
            <w:pPr>
              <w:pStyle w:val="TableParagraph"/>
              <w:spacing w:line="258" w:lineRule="exact"/>
              <w:ind w:left="200"/>
              <w:rPr>
                <w:rFonts w:ascii="Times New Roman" w:eastAsia="Times New Roman" w:cs="Times New Roman"/>
                <w:b/>
                <w:bCs/>
                <w:sz w:val="24"/>
                <w:szCs w:val="24"/>
              </w:rPr>
            </w:pPr>
            <w:r>
              <w:rPr>
                <w:rFonts w:ascii="Times New Roman" w:eastAsia="Times New Roman" w:cs="Times New Roman"/>
                <w:b/>
                <w:bCs/>
                <w:sz w:val="24"/>
                <w:szCs w:val="24"/>
              </w:rPr>
              <w:lastRenderedPageBreak/>
              <w:t>6. B</w:t>
            </w:r>
            <w:r w:rsidR="00E809D9">
              <w:rPr>
                <w:rFonts w:ascii="Times New Roman" w:eastAsia="Times New Roman" w:cs="Times New Roman"/>
                <w:b/>
                <w:bCs/>
                <w:sz w:val="24"/>
                <w:szCs w:val="24"/>
              </w:rPr>
              <w:t>i</w:t>
            </w:r>
            <w:r>
              <w:rPr>
                <w:rFonts w:ascii="Times New Roman" w:eastAsia="Times New Roman" w:cs="Times New Roman"/>
                <w:b/>
                <w:bCs/>
                <w:sz w:val="24"/>
                <w:szCs w:val="24"/>
              </w:rPr>
              <w:t>d  Proposal  Proforma</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644"/>
        </w:trPr>
        <w:tc>
          <w:tcPr>
            <w:tcW w:w="3303" w:type="dxa"/>
          </w:tcPr>
          <w:p w:rsidR="00786B3B" w:rsidRDefault="00786B3B">
            <w:pPr>
              <w:pStyle w:val="TableParagraph"/>
              <w:spacing w:before="170"/>
              <w:ind w:left="1254"/>
              <w:rPr>
                <w:rFonts w:ascii="Times New Roman" w:hAnsi="Times New Roman" w:cs="Times New Roman"/>
                <w:b/>
                <w:bCs/>
                <w:sz w:val="24"/>
                <w:szCs w:val="24"/>
              </w:rPr>
            </w:pPr>
            <w:r>
              <w:rPr>
                <w:rFonts w:ascii="Times New Roman" w:hAnsi="Times New Roman" w:cs="Times New Roman"/>
                <w:b/>
                <w:bCs/>
                <w:sz w:val="24"/>
                <w:szCs w:val="24"/>
              </w:rPr>
              <w:t>Proforma–I</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639"/>
        </w:trPr>
        <w:tc>
          <w:tcPr>
            <w:tcW w:w="3303" w:type="dxa"/>
          </w:tcPr>
          <w:p w:rsidR="00786B3B" w:rsidRDefault="00E809D9" w:rsidP="00E809D9">
            <w:pPr>
              <w:pStyle w:val="TableParagraph"/>
              <w:spacing w:before="172"/>
              <w:ind w:left="200"/>
              <w:jc w:val="center"/>
              <w:rPr>
                <w:rFonts w:ascii="Times New Roman" w:eastAsia="Times New Roman" w:cs="Times New Roman"/>
                <w:b/>
                <w:bCs/>
                <w:sz w:val="24"/>
                <w:szCs w:val="24"/>
              </w:rPr>
            </w:pPr>
            <w:r>
              <w:rPr>
                <w:rFonts w:ascii="Times New Roman" w:eastAsia="Times New Roman" w:cs="Times New Roman"/>
                <w:b/>
                <w:bCs/>
                <w:sz w:val="24"/>
                <w:szCs w:val="24"/>
              </w:rPr>
              <w:t xml:space="preserve">     </w:t>
            </w:r>
            <w:r w:rsidR="00786B3B">
              <w:rPr>
                <w:rFonts w:ascii="Times New Roman" w:eastAsia="Times New Roman" w:cs="Times New Roman"/>
                <w:b/>
                <w:bCs/>
                <w:sz w:val="24"/>
                <w:szCs w:val="24"/>
              </w:rPr>
              <w:t>BID  PROPOSAL  SHEET</w:t>
            </w:r>
          </w:p>
        </w:tc>
        <w:tc>
          <w:tcPr>
            <w:tcW w:w="1724" w:type="dxa"/>
          </w:tcPr>
          <w:p w:rsidR="00786B3B" w:rsidRDefault="00786B3B" w:rsidP="00E809D9">
            <w:pPr>
              <w:pStyle w:val="TableParagraph"/>
              <w:jc w:val="center"/>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475"/>
        </w:trPr>
        <w:tc>
          <w:tcPr>
            <w:tcW w:w="5027" w:type="dxa"/>
            <w:gridSpan w:val="2"/>
          </w:tcPr>
          <w:p w:rsidR="00786B3B" w:rsidRDefault="00786B3B">
            <w:pPr>
              <w:pStyle w:val="TableParagraph"/>
              <w:spacing w:before="166"/>
              <w:ind w:left="200"/>
              <w:rPr>
                <w:rFonts w:ascii="Times New Roman" w:hAnsi="Times New Roman" w:cs="Times New Roman"/>
                <w:sz w:val="24"/>
                <w:szCs w:val="24"/>
              </w:rPr>
            </w:pPr>
            <w:r>
              <w:rPr>
                <w:rFonts w:ascii="Times New Roman" w:hAnsi="Times New Roman" w:cs="Times New Roman"/>
                <w:sz w:val="24"/>
                <w:szCs w:val="24"/>
              </w:rPr>
              <w:t>Tenderer’s Proposal Reference No. &amp; Date</w:t>
            </w:r>
          </w:p>
        </w:tc>
        <w:tc>
          <w:tcPr>
            <w:tcW w:w="3555" w:type="dxa"/>
          </w:tcPr>
          <w:p w:rsidR="00786B3B" w:rsidRDefault="00786B3B">
            <w:pPr>
              <w:pStyle w:val="TableParagraph"/>
              <w:spacing w:before="166"/>
              <w:ind w:left="367"/>
              <w:rPr>
                <w:rFonts w:ascii="Times New Roman" w:eastAsia="Times New Roman" w:cs="Times New Roman"/>
                <w:sz w:val="24"/>
                <w:szCs w:val="24"/>
              </w:rPr>
            </w:pPr>
            <w:r>
              <w:rPr>
                <w:rFonts w:ascii="Times New Roman" w:eastAsia="Times New Roman" w:cs="Times New Roman"/>
                <w:sz w:val="24"/>
                <w:szCs w:val="24"/>
              </w:rPr>
              <w:t>:</w:t>
            </w:r>
          </w:p>
        </w:tc>
      </w:tr>
      <w:tr w:rsidR="00786B3B">
        <w:trPr>
          <w:trHeight w:val="319"/>
        </w:trPr>
        <w:tc>
          <w:tcPr>
            <w:tcW w:w="3303" w:type="dxa"/>
          </w:tcPr>
          <w:p w:rsidR="00786B3B" w:rsidRDefault="00786B3B">
            <w:pPr>
              <w:pStyle w:val="TableParagraph"/>
              <w:spacing w:before="7"/>
              <w:ind w:left="200"/>
              <w:rPr>
                <w:rFonts w:ascii="Times New Roman" w:hAnsi="Times New Roman" w:cs="Times New Roman"/>
                <w:sz w:val="24"/>
                <w:szCs w:val="24"/>
              </w:rPr>
            </w:pPr>
            <w:r>
              <w:rPr>
                <w:rFonts w:ascii="Times New Roman" w:hAnsi="Times New Roman" w:cs="Times New Roman"/>
                <w:sz w:val="24"/>
                <w:szCs w:val="24"/>
              </w:rPr>
              <w:t>Tenderer’s Name &amp; Address</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spacing w:before="7"/>
              <w:ind w:left="367"/>
              <w:rPr>
                <w:rFonts w:ascii="Times New Roman" w:eastAsia="Times New Roman" w:cs="Times New Roman"/>
                <w:sz w:val="24"/>
                <w:szCs w:val="24"/>
              </w:rPr>
            </w:pPr>
            <w:r>
              <w:rPr>
                <w:rFonts w:ascii="Times New Roman" w:eastAsia="Times New Roman" w:cs="Times New Roman"/>
                <w:sz w:val="24"/>
                <w:szCs w:val="24"/>
              </w:rPr>
              <w:t>:</w:t>
            </w:r>
          </w:p>
        </w:tc>
      </w:tr>
      <w:tr w:rsidR="00786B3B">
        <w:trPr>
          <w:trHeight w:val="322"/>
        </w:trPr>
        <w:tc>
          <w:tcPr>
            <w:tcW w:w="3303" w:type="dxa"/>
          </w:tcPr>
          <w:p w:rsidR="00786B3B" w:rsidRDefault="00786B3B">
            <w:pPr>
              <w:pStyle w:val="TableParagraph"/>
              <w:spacing w:before="10"/>
              <w:ind w:left="200"/>
              <w:rPr>
                <w:rFonts w:ascii="Times New Roman" w:eastAsia="Times New Roman" w:cs="Times New Roman"/>
                <w:sz w:val="24"/>
                <w:szCs w:val="24"/>
              </w:rPr>
            </w:pPr>
            <w:r>
              <w:rPr>
                <w:rFonts w:ascii="Times New Roman" w:eastAsia="Times New Roman" w:cs="Times New Roman"/>
                <w:sz w:val="24"/>
                <w:szCs w:val="24"/>
              </w:rPr>
              <w:t>Person to be contacted</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spacing w:before="10"/>
              <w:ind w:left="367"/>
              <w:rPr>
                <w:rFonts w:ascii="Times New Roman" w:eastAsia="Times New Roman" w:cs="Times New Roman"/>
                <w:sz w:val="24"/>
                <w:szCs w:val="24"/>
              </w:rPr>
            </w:pPr>
            <w:r>
              <w:rPr>
                <w:rFonts w:ascii="Times New Roman" w:eastAsia="Times New Roman" w:cs="Times New Roman"/>
                <w:sz w:val="24"/>
                <w:szCs w:val="24"/>
              </w:rPr>
              <w:t>:</w:t>
            </w:r>
          </w:p>
        </w:tc>
      </w:tr>
      <w:tr w:rsidR="00786B3B">
        <w:trPr>
          <w:trHeight w:val="487"/>
        </w:trPr>
        <w:tc>
          <w:tcPr>
            <w:tcW w:w="3303" w:type="dxa"/>
          </w:tcPr>
          <w:p w:rsidR="00786B3B" w:rsidRDefault="00786B3B">
            <w:pPr>
              <w:pStyle w:val="TableParagraph"/>
              <w:spacing w:before="11"/>
              <w:ind w:left="200"/>
              <w:rPr>
                <w:rFonts w:ascii="Times New Roman" w:eastAsia="Times New Roman" w:cs="Times New Roman"/>
                <w:sz w:val="24"/>
                <w:szCs w:val="24"/>
              </w:rPr>
            </w:pPr>
            <w:r>
              <w:rPr>
                <w:rFonts w:ascii="Times New Roman" w:eastAsia="Times New Roman" w:cs="Times New Roman"/>
                <w:sz w:val="24"/>
                <w:szCs w:val="24"/>
              </w:rPr>
              <w:t>Designation</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spacing w:before="11"/>
              <w:ind w:left="367"/>
              <w:rPr>
                <w:rFonts w:ascii="Times New Roman" w:eastAsia="Times New Roman" w:cs="Times New Roman"/>
                <w:sz w:val="24"/>
                <w:szCs w:val="24"/>
              </w:rPr>
            </w:pPr>
            <w:r>
              <w:rPr>
                <w:rFonts w:ascii="Times New Roman" w:eastAsia="Times New Roman" w:cs="Times New Roman"/>
                <w:sz w:val="24"/>
                <w:szCs w:val="24"/>
              </w:rPr>
              <w:t>:</w:t>
            </w:r>
          </w:p>
        </w:tc>
      </w:tr>
      <w:tr w:rsidR="00786B3B">
        <w:trPr>
          <w:trHeight w:val="645"/>
        </w:trPr>
        <w:tc>
          <w:tcPr>
            <w:tcW w:w="3303" w:type="dxa"/>
          </w:tcPr>
          <w:p w:rsidR="00786B3B" w:rsidRDefault="00786B3B">
            <w:pPr>
              <w:pStyle w:val="TableParagraph"/>
              <w:spacing w:before="174"/>
              <w:ind w:left="200"/>
              <w:rPr>
                <w:rFonts w:ascii="Times New Roman" w:eastAsia="Times New Roman" w:cs="Times New Roman"/>
                <w:sz w:val="24"/>
                <w:szCs w:val="24"/>
              </w:rPr>
            </w:pPr>
            <w:r>
              <w:rPr>
                <w:rFonts w:ascii="Times New Roman" w:eastAsia="Times New Roman" w:cs="Times New Roman"/>
                <w:sz w:val="24"/>
                <w:szCs w:val="24"/>
              </w:rPr>
              <w:t>Telephone No.</w:t>
            </w:r>
          </w:p>
        </w:tc>
        <w:tc>
          <w:tcPr>
            <w:tcW w:w="1724" w:type="dxa"/>
          </w:tcPr>
          <w:p w:rsidR="00786B3B" w:rsidRDefault="00786B3B">
            <w:pPr>
              <w:pStyle w:val="TableParagraph"/>
              <w:spacing w:before="174"/>
              <w:ind w:left="339"/>
              <w:rPr>
                <w:rFonts w:ascii="Times New Roman" w:eastAsia="Times New Roman" w:cs="Times New Roman"/>
                <w:sz w:val="24"/>
                <w:szCs w:val="24"/>
              </w:rPr>
            </w:pPr>
            <w:r>
              <w:rPr>
                <w:rFonts w:ascii="Times New Roman" w:eastAsia="Times New Roman" w:cs="Times New Roman"/>
                <w:sz w:val="24"/>
                <w:szCs w:val="24"/>
              </w:rPr>
              <w:t>Email Id. :</w:t>
            </w:r>
          </w:p>
        </w:tc>
        <w:tc>
          <w:tcPr>
            <w:tcW w:w="3555" w:type="dxa"/>
          </w:tcPr>
          <w:p w:rsidR="00786B3B" w:rsidRDefault="00786B3B">
            <w:pPr>
              <w:pStyle w:val="TableParagraph"/>
              <w:spacing w:before="174"/>
              <w:ind w:right="197"/>
              <w:jc w:val="right"/>
              <w:rPr>
                <w:rFonts w:ascii="Times New Roman" w:eastAsia="Times New Roman" w:cs="Times New Roman"/>
                <w:sz w:val="24"/>
                <w:szCs w:val="24"/>
              </w:rPr>
            </w:pPr>
            <w:r>
              <w:rPr>
                <w:rFonts w:ascii="Times New Roman" w:eastAsia="Times New Roman" w:cs="Times New Roman"/>
                <w:sz w:val="24"/>
                <w:szCs w:val="24"/>
              </w:rPr>
              <w:t>Fax No :</w:t>
            </w:r>
          </w:p>
        </w:tc>
      </w:tr>
      <w:tr w:rsidR="00786B3B">
        <w:trPr>
          <w:trHeight w:val="480"/>
        </w:trPr>
        <w:tc>
          <w:tcPr>
            <w:tcW w:w="3303" w:type="dxa"/>
          </w:tcPr>
          <w:p w:rsidR="00786B3B" w:rsidRDefault="00786B3B">
            <w:pPr>
              <w:pStyle w:val="TableParagraph"/>
              <w:spacing w:before="169"/>
              <w:ind w:left="200"/>
              <w:rPr>
                <w:rFonts w:ascii="Times New Roman" w:eastAsia="Times New Roman" w:cs="Times New Roman"/>
                <w:sz w:val="24"/>
                <w:szCs w:val="24"/>
              </w:rPr>
            </w:pPr>
            <w:r>
              <w:rPr>
                <w:rFonts w:ascii="Times New Roman" w:eastAsia="Times New Roman" w:cs="Times New Roman"/>
                <w:sz w:val="24"/>
                <w:szCs w:val="24"/>
              </w:rPr>
              <w:t>To:</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320"/>
        </w:trPr>
        <w:tc>
          <w:tcPr>
            <w:tcW w:w="3303" w:type="dxa"/>
          </w:tcPr>
          <w:p w:rsidR="00786B3B" w:rsidRDefault="00786B3B">
            <w:pPr>
              <w:pStyle w:val="TableParagraph"/>
              <w:spacing w:before="8"/>
              <w:ind w:left="200"/>
              <w:rPr>
                <w:rFonts w:ascii="Times New Roman" w:eastAsia="Times New Roman" w:cs="Times New Roman"/>
                <w:sz w:val="24"/>
                <w:szCs w:val="24"/>
              </w:rPr>
            </w:pPr>
            <w:r>
              <w:rPr>
                <w:rFonts w:ascii="Times New Roman" w:eastAsia="Times New Roman" w:cs="Times New Roman"/>
                <w:sz w:val="24"/>
                <w:szCs w:val="24"/>
              </w:rPr>
              <w:t>Principal.</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962"/>
        </w:trPr>
        <w:tc>
          <w:tcPr>
            <w:tcW w:w="3303" w:type="dxa"/>
          </w:tcPr>
          <w:p w:rsidR="00786B3B" w:rsidRDefault="00786B3B">
            <w:pPr>
              <w:pStyle w:val="TableParagraph"/>
              <w:spacing w:before="10" w:line="278" w:lineRule="auto"/>
              <w:ind w:left="200" w:right="190"/>
              <w:rPr>
                <w:rFonts w:ascii="Times New Roman" w:eastAsia="Times New Roman" w:cs="Times New Roman"/>
                <w:sz w:val="24"/>
                <w:szCs w:val="24"/>
              </w:rPr>
            </w:pPr>
            <w:r>
              <w:rPr>
                <w:rFonts w:ascii="Times New Roman" w:eastAsia="Times New Roman" w:cs="Times New Roman"/>
                <w:sz w:val="24"/>
                <w:szCs w:val="24"/>
              </w:rPr>
              <w:t>KU College of Engineering &amp; Technology</w:t>
            </w:r>
          </w:p>
          <w:p w:rsidR="00786B3B" w:rsidRDefault="00786B3B">
            <w:pPr>
              <w:pStyle w:val="TableParagraph"/>
              <w:ind w:left="200"/>
              <w:rPr>
                <w:rFonts w:ascii="Times New Roman" w:eastAsia="Times New Roman" w:cs="Times New Roman"/>
                <w:sz w:val="24"/>
                <w:szCs w:val="24"/>
              </w:rPr>
            </w:pPr>
            <w:r>
              <w:rPr>
                <w:rFonts w:ascii="Times New Roman" w:eastAsia="Times New Roman" w:cs="Times New Roman"/>
                <w:sz w:val="24"/>
                <w:szCs w:val="24"/>
              </w:rPr>
              <w:t>Kakatiya University</w:t>
            </w:r>
          </w:p>
        </w:tc>
        <w:tc>
          <w:tcPr>
            <w:tcW w:w="1724" w:type="dxa"/>
          </w:tcPr>
          <w:p w:rsidR="00786B3B" w:rsidRDefault="00786B3B">
            <w:pPr>
              <w:pStyle w:val="TableParagraph"/>
              <w:rPr>
                <w:rFonts w:ascii="Times New Roman"/>
                <w:sz w:val="24"/>
                <w:szCs w:val="24"/>
              </w:rPr>
            </w:pPr>
          </w:p>
        </w:tc>
        <w:tc>
          <w:tcPr>
            <w:tcW w:w="3555" w:type="dxa"/>
          </w:tcPr>
          <w:p w:rsidR="00786B3B" w:rsidRDefault="00786B3B">
            <w:pPr>
              <w:pStyle w:val="TableParagraph"/>
              <w:rPr>
                <w:rFonts w:ascii="Times New Roman"/>
                <w:sz w:val="24"/>
                <w:szCs w:val="24"/>
              </w:rPr>
            </w:pPr>
          </w:p>
        </w:tc>
      </w:tr>
      <w:tr w:rsidR="00786B3B">
        <w:trPr>
          <w:trHeight w:val="293"/>
        </w:trPr>
        <w:tc>
          <w:tcPr>
            <w:tcW w:w="3303" w:type="dxa"/>
          </w:tcPr>
          <w:p w:rsidR="00786B3B" w:rsidRDefault="00786B3B">
            <w:pPr>
              <w:pStyle w:val="TableParagraph"/>
              <w:spacing w:before="10" w:line="264" w:lineRule="exact"/>
              <w:ind w:left="200"/>
              <w:rPr>
                <w:rFonts w:ascii="Times New Roman" w:hAnsi="Times New Roman" w:cs="Times New Roman"/>
                <w:sz w:val="24"/>
                <w:szCs w:val="24"/>
              </w:rPr>
            </w:pPr>
            <w:r>
              <w:rPr>
                <w:rFonts w:ascii="Times New Roman" w:hAnsi="Times New Roman" w:cs="Times New Roman"/>
                <w:sz w:val="24"/>
                <w:szCs w:val="24"/>
              </w:rPr>
              <w:t>Warangal – 506 009</w:t>
            </w:r>
          </w:p>
        </w:tc>
        <w:tc>
          <w:tcPr>
            <w:tcW w:w="1724" w:type="dxa"/>
          </w:tcPr>
          <w:p w:rsidR="00786B3B" w:rsidRDefault="00786B3B">
            <w:pPr>
              <w:pStyle w:val="TableParagraph"/>
              <w:rPr>
                <w:rFonts w:ascii="Times New Roman"/>
              </w:rPr>
            </w:pPr>
          </w:p>
        </w:tc>
        <w:tc>
          <w:tcPr>
            <w:tcW w:w="3555" w:type="dxa"/>
          </w:tcPr>
          <w:p w:rsidR="00786B3B" w:rsidRDefault="00786B3B">
            <w:pPr>
              <w:pStyle w:val="TableParagraph"/>
              <w:rPr>
                <w:rFonts w:ascii="Times New Roman"/>
              </w:rPr>
            </w:pPr>
          </w:p>
        </w:tc>
      </w:tr>
    </w:tbl>
    <w:p w:rsidR="00786B3B" w:rsidRDefault="00786B3B">
      <w:pPr>
        <w:pStyle w:val="BodyText"/>
        <w:spacing w:before="10"/>
        <w:rPr>
          <w:b/>
          <w:bCs/>
          <w:sz w:val="20"/>
          <w:szCs w:val="20"/>
        </w:rPr>
      </w:pPr>
    </w:p>
    <w:p w:rsidR="00786B3B" w:rsidRDefault="00786B3B">
      <w:pPr>
        <w:spacing w:before="90"/>
        <w:ind w:left="364"/>
        <w:rPr>
          <w:b/>
          <w:bCs/>
          <w:sz w:val="24"/>
          <w:szCs w:val="24"/>
        </w:rPr>
      </w:pPr>
      <w:r>
        <w:rPr>
          <w:b/>
          <w:bCs/>
          <w:sz w:val="24"/>
          <w:szCs w:val="24"/>
        </w:rPr>
        <w:t>Subject: Proposal for supply of equipment</w:t>
      </w:r>
    </w:p>
    <w:p w:rsidR="00786B3B" w:rsidRDefault="00786B3B">
      <w:pPr>
        <w:pStyle w:val="BodyText"/>
        <w:rPr>
          <w:b/>
          <w:bCs/>
          <w:sz w:val="27"/>
          <w:szCs w:val="27"/>
        </w:rPr>
      </w:pPr>
    </w:p>
    <w:p w:rsidR="00786B3B" w:rsidRDefault="00786B3B">
      <w:pPr>
        <w:pStyle w:val="BodyText"/>
        <w:ind w:left="364"/>
      </w:pPr>
      <w:r>
        <w:t>Dear Sir,</w:t>
      </w:r>
    </w:p>
    <w:p w:rsidR="00786B3B" w:rsidRDefault="00786B3B">
      <w:pPr>
        <w:pStyle w:val="BodyText"/>
        <w:spacing w:before="11"/>
        <w:rPr>
          <w:sz w:val="33"/>
          <w:szCs w:val="33"/>
        </w:rPr>
      </w:pPr>
    </w:p>
    <w:p w:rsidR="00786B3B" w:rsidRDefault="00786B3B">
      <w:pPr>
        <w:pStyle w:val="BodyText"/>
        <w:spacing w:line="228" w:lineRule="auto"/>
        <w:ind w:left="1084" w:right="259" w:hanging="726"/>
        <w:jc w:val="both"/>
      </w:pPr>
      <w:r>
        <w:rPr>
          <w:b/>
          <w:bCs/>
        </w:rPr>
        <w:t xml:space="preserve">1.0  </w:t>
      </w:r>
      <w:r>
        <w:rPr>
          <w:b/>
          <w:bCs/>
        </w:rPr>
        <w:tab/>
      </w:r>
      <w:r>
        <w:t>We, the undersigned Tenderers, having read and examined in detail the specifications and  all bidding documents in respect of supply of equipment do hereby purpose to provide Hardware &amp; Technical Services as specified in the bidding document.</w:t>
      </w:r>
    </w:p>
    <w:p w:rsidR="00786B3B" w:rsidRDefault="00786B3B">
      <w:pPr>
        <w:pStyle w:val="BodyText"/>
        <w:spacing w:before="5"/>
        <w:rPr>
          <w:sz w:val="28"/>
          <w:szCs w:val="28"/>
        </w:rPr>
      </w:pPr>
    </w:p>
    <w:p w:rsidR="00786B3B" w:rsidRDefault="00786B3B">
      <w:pPr>
        <w:pStyle w:val="Heading3"/>
        <w:numPr>
          <w:ilvl w:val="1"/>
          <w:numId w:val="16"/>
        </w:numPr>
        <w:tabs>
          <w:tab w:val="left" w:pos="1080"/>
        </w:tabs>
        <w:spacing w:before="1"/>
      </w:pPr>
      <w:r>
        <w:t>PRICE AND VALIDITY</w:t>
      </w:r>
    </w:p>
    <w:p w:rsidR="00786B3B" w:rsidRDefault="00786B3B">
      <w:pPr>
        <w:pStyle w:val="BodyText"/>
        <w:spacing w:before="10"/>
        <w:rPr>
          <w:b/>
          <w:bCs/>
          <w:sz w:val="32"/>
          <w:szCs w:val="32"/>
        </w:rPr>
      </w:pPr>
    </w:p>
    <w:p w:rsidR="00786B3B" w:rsidRDefault="00786B3B">
      <w:pPr>
        <w:pStyle w:val="ListParagraph"/>
        <w:numPr>
          <w:ilvl w:val="1"/>
          <w:numId w:val="16"/>
        </w:numPr>
        <w:tabs>
          <w:tab w:val="left" w:pos="1800"/>
        </w:tabs>
        <w:spacing w:line="228" w:lineRule="auto"/>
        <w:ind w:left="1804" w:right="279" w:hanging="725"/>
        <w:jc w:val="both"/>
        <w:rPr>
          <w:sz w:val="24"/>
          <w:szCs w:val="24"/>
        </w:rPr>
      </w:pPr>
      <w:r>
        <w:rPr>
          <w:sz w:val="24"/>
          <w:szCs w:val="24"/>
        </w:rPr>
        <w:t>All the prices mentioned in our proposal are in accordance with the terms as specified in bidding documents. All the prices and other terms and conditions of this proposal are valid for a period of 180 calendar days from the date of opening of the bids.</w:t>
      </w:r>
    </w:p>
    <w:p w:rsidR="00786B3B" w:rsidRDefault="00786B3B">
      <w:pPr>
        <w:pStyle w:val="BodyText"/>
        <w:spacing w:before="9"/>
        <w:rPr>
          <w:sz w:val="33"/>
          <w:szCs w:val="33"/>
        </w:rPr>
      </w:pPr>
    </w:p>
    <w:p w:rsidR="00786B3B" w:rsidRDefault="00786B3B">
      <w:pPr>
        <w:pStyle w:val="ListParagraph"/>
        <w:numPr>
          <w:ilvl w:val="1"/>
          <w:numId w:val="16"/>
        </w:numPr>
        <w:tabs>
          <w:tab w:val="left" w:pos="1800"/>
        </w:tabs>
        <w:spacing w:line="216" w:lineRule="auto"/>
        <w:ind w:left="1804" w:right="283" w:hanging="725"/>
        <w:jc w:val="both"/>
        <w:rPr>
          <w:sz w:val="24"/>
          <w:szCs w:val="24"/>
        </w:rPr>
      </w:pPr>
      <w:r>
        <w:rPr>
          <w:sz w:val="24"/>
          <w:szCs w:val="24"/>
        </w:rPr>
        <w:t>We do hereby confirm that our bid prices include all taxes including Income Tax &amp; Professional Tax.</w:t>
      </w:r>
    </w:p>
    <w:p w:rsidR="00786B3B" w:rsidRDefault="00786B3B">
      <w:pPr>
        <w:pStyle w:val="BodyText"/>
        <w:spacing w:before="6"/>
        <w:rPr>
          <w:sz w:val="33"/>
          <w:szCs w:val="33"/>
        </w:rPr>
      </w:pPr>
    </w:p>
    <w:p w:rsidR="00786B3B" w:rsidRDefault="00786B3B">
      <w:pPr>
        <w:pStyle w:val="ListParagraph"/>
        <w:numPr>
          <w:ilvl w:val="1"/>
          <w:numId w:val="16"/>
        </w:numPr>
        <w:tabs>
          <w:tab w:val="left" w:pos="1800"/>
        </w:tabs>
        <w:spacing w:line="228" w:lineRule="auto"/>
        <w:ind w:left="1804" w:right="257" w:hanging="725"/>
        <w:jc w:val="both"/>
        <w:rPr>
          <w:sz w:val="24"/>
          <w:szCs w:val="24"/>
        </w:rPr>
      </w:pPr>
      <w:r>
        <w:rPr>
          <w:sz w:val="24"/>
          <w:szCs w:val="24"/>
        </w:rPr>
        <w:t xml:space="preserve">We have studied the Clauses relating to Indian Income Tax and hereby declare that if any Income Tax, Surcharge on Income Tax and any other Corporate Tax </w:t>
      </w:r>
      <w:r>
        <w:rPr>
          <w:spacing w:val="4"/>
          <w:sz w:val="24"/>
          <w:szCs w:val="24"/>
        </w:rPr>
        <w:t xml:space="preserve">is </w:t>
      </w:r>
      <w:r>
        <w:rPr>
          <w:sz w:val="24"/>
          <w:szCs w:val="24"/>
        </w:rPr>
        <w:t>altered under the law, we shall pay the same.</w:t>
      </w:r>
    </w:p>
    <w:p w:rsidR="00786B3B" w:rsidRDefault="00786B3B">
      <w:pPr>
        <w:pStyle w:val="BodyText"/>
        <w:spacing w:before="10"/>
        <w:rPr>
          <w:sz w:val="27"/>
          <w:szCs w:val="27"/>
        </w:rPr>
      </w:pPr>
    </w:p>
    <w:p w:rsidR="00786B3B" w:rsidRDefault="00786B3B">
      <w:pPr>
        <w:pStyle w:val="Heading3"/>
        <w:numPr>
          <w:ilvl w:val="1"/>
          <w:numId w:val="15"/>
        </w:numPr>
        <w:tabs>
          <w:tab w:val="left" w:pos="1080"/>
        </w:tabs>
      </w:pPr>
      <w:r>
        <w:t>EARNEST MONEY</w:t>
      </w:r>
    </w:p>
    <w:p w:rsidR="00786B3B" w:rsidRDefault="00786B3B">
      <w:pPr>
        <w:pStyle w:val="BodyText"/>
        <w:spacing w:before="10"/>
        <w:rPr>
          <w:b/>
          <w:bCs/>
          <w:sz w:val="32"/>
          <w:szCs w:val="32"/>
        </w:rPr>
      </w:pPr>
    </w:p>
    <w:p w:rsidR="00786B3B" w:rsidRDefault="00786B3B">
      <w:pPr>
        <w:pStyle w:val="BodyText"/>
        <w:tabs>
          <w:tab w:val="left" w:pos="2420"/>
          <w:tab w:val="left" w:pos="3914"/>
          <w:tab w:val="left" w:pos="4492"/>
          <w:tab w:val="left" w:pos="5176"/>
          <w:tab w:val="left" w:pos="6032"/>
          <w:tab w:val="left" w:pos="6622"/>
          <w:tab w:val="left" w:pos="7519"/>
          <w:tab w:val="left" w:pos="8727"/>
          <w:tab w:val="left" w:pos="9622"/>
        </w:tabs>
        <w:spacing w:line="216" w:lineRule="auto"/>
        <w:ind w:left="1084" w:right="254"/>
      </w:pPr>
      <w:r>
        <w:t>We have enclosed the earnest money (2.5% of the quoted value) and cost of the tender document</w:t>
      </w:r>
      <w:r>
        <w:tab/>
        <w:t>(Rs.5000/-)</w:t>
      </w:r>
      <w:r>
        <w:tab/>
        <w:t>in</w:t>
      </w:r>
      <w:r>
        <w:tab/>
        <w:t>the</w:t>
      </w:r>
      <w:r>
        <w:tab/>
        <w:t>form</w:t>
      </w:r>
      <w:r>
        <w:tab/>
        <w:t>of</w:t>
      </w:r>
      <w:r>
        <w:tab/>
        <w:t>Bank</w:t>
      </w:r>
      <w:r>
        <w:tab/>
        <w:t>Demand</w:t>
      </w:r>
      <w:r>
        <w:tab/>
        <w:t>Draft</w:t>
      </w:r>
      <w:r>
        <w:tab/>
      </w:r>
      <w:r>
        <w:rPr>
          <w:spacing w:val="-9"/>
        </w:rPr>
        <w:t>of</w:t>
      </w:r>
    </w:p>
    <w:p w:rsidR="00786B3B" w:rsidRDefault="00786B3B">
      <w:pPr>
        <w:pStyle w:val="BodyText"/>
        <w:tabs>
          <w:tab w:val="left" w:pos="4684"/>
        </w:tabs>
        <w:spacing w:line="216" w:lineRule="auto"/>
        <w:ind w:left="1084" w:right="429"/>
      </w:pPr>
      <w:r>
        <w:rPr>
          <w:u w:val="single"/>
        </w:rPr>
        <w:tab/>
      </w:r>
      <w:r>
        <w:t xml:space="preserve">. </w:t>
      </w:r>
      <w:r>
        <w:rPr>
          <w:spacing w:val="-3"/>
        </w:rPr>
        <w:t xml:space="preserve">It </w:t>
      </w:r>
      <w:r>
        <w:t>is liable to be forfeited in accordance with the provisions of tender document.</w:t>
      </w:r>
    </w:p>
    <w:p w:rsidR="00786B3B" w:rsidRDefault="00786B3B">
      <w:pPr>
        <w:spacing w:line="216" w:lineRule="auto"/>
        <w:sectPr w:rsidR="00786B3B">
          <w:pgSz w:w="11900" w:h="16840"/>
          <w:pgMar w:top="1480" w:right="960" w:bottom="280" w:left="860" w:header="720" w:footer="720" w:gutter="0"/>
          <w:cols w:space="720"/>
        </w:sectPr>
      </w:pPr>
    </w:p>
    <w:p w:rsidR="00786B3B" w:rsidRDefault="00786B3B">
      <w:pPr>
        <w:pStyle w:val="Heading3"/>
        <w:numPr>
          <w:ilvl w:val="1"/>
          <w:numId w:val="15"/>
        </w:numPr>
        <w:tabs>
          <w:tab w:val="left" w:pos="1080"/>
        </w:tabs>
        <w:spacing w:before="162"/>
      </w:pPr>
      <w:r>
        <w:lastRenderedPageBreak/>
        <w:t>DEVIATIONS</w:t>
      </w:r>
    </w:p>
    <w:p w:rsidR="00786B3B" w:rsidRDefault="00786B3B">
      <w:pPr>
        <w:pStyle w:val="BodyText"/>
        <w:rPr>
          <w:b/>
          <w:bCs/>
          <w:sz w:val="25"/>
          <w:szCs w:val="25"/>
        </w:rPr>
      </w:pPr>
    </w:p>
    <w:p w:rsidR="00786B3B" w:rsidRDefault="00786B3B">
      <w:pPr>
        <w:pStyle w:val="BodyText"/>
        <w:spacing w:line="230" w:lineRule="auto"/>
        <w:ind w:left="1084" w:right="262"/>
        <w:jc w:val="both"/>
      </w:pPr>
      <w:r>
        <w:t>We declare that all the services shall be performed strictly in accordance with the Technical specifications and other tender document except the deviations as mentioned in the Technical deviation Proforma (Proforma - IV). Further, we agree that additional conditions, if any, found in the proposal documents, other than those stated in deviations Proforma, shall not be given effect to.</w:t>
      </w:r>
    </w:p>
    <w:p w:rsidR="00786B3B" w:rsidRDefault="00786B3B">
      <w:pPr>
        <w:pStyle w:val="BodyText"/>
        <w:spacing w:before="6"/>
        <w:rPr>
          <w:sz w:val="29"/>
          <w:szCs w:val="29"/>
        </w:rPr>
      </w:pPr>
    </w:p>
    <w:p w:rsidR="00786B3B" w:rsidRDefault="00786B3B">
      <w:pPr>
        <w:pStyle w:val="Heading3"/>
        <w:numPr>
          <w:ilvl w:val="1"/>
          <w:numId w:val="15"/>
        </w:numPr>
        <w:tabs>
          <w:tab w:val="left" w:pos="1080"/>
        </w:tabs>
      </w:pPr>
      <w:r>
        <w:t>BID PRICING</w:t>
      </w:r>
    </w:p>
    <w:p w:rsidR="00786B3B" w:rsidRDefault="00786B3B">
      <w:pPr>
        <w:pStyle w:val="BodyText"/>
        <w:rPr>
          <w:b/>
          <w:bCs/>
          <w:sz w:val="23"/>
          <w:szCs w:val="23"/>
        </w:rPr>
      </w:pPr>
    </w:p>
    <w:p w:rsidR="00786B3B" w:rsidRDefault="00786B3B">
      <w:pPr>
        <w:pStyle w:val="BodyText"/>
        <w:spacing w:line="216" w:lineRule="auto"/>
        <w:ind w:left="1084" w:right="284"/>
        <w:jc w:val="both"/>
      </w:pPr>
      <w:r>
        <w:t>We further declare that the prices stated in our proposal are in accordance with your terms &amp; conditions in the bidding document</w:t>
      </w:r>
    </w:p>
    <w:p w:rsidR="00786B3B" w:rsidRDefault="00786B3B">
      <w:pPr>
        <w:pStyle w:val="BodyText"/>
        <w:spacing w:before="9"/>
        <w:rPr>
          <w:sz w:val="28"/>
          <w:szCs w:val="28"/>
        </w:rPr>
      </w:pPr>
    </w:p>
    <w:p w:rsidR="00786B3B" w:rsidRDefault="00786B3B">
      <w:pPr>
        <w:pStyle w:val="Heading3"/>
        <w:numPr>
          <w:ilvl w:val="1"/>
          <w:numId w:val="15"/>
        </w:numPr>
        <w:tabs>
          <w:tab w:val="left" w:pos="1080"/>
        </w:tabs>
      </w:pPr>
      <w:r>
        <w:t>QUALIFYING DATA</w:t>
      </w:r>
    </w:p>
    <w:p w:rsidR="00786B3B" w:rsidRDefault="00786B3B">
      <w:pPr>
        <w:pStyle w:val="BodyText"/>
        <w:spacing w:before="11"/>
        <w:rPr>
          <w:b/>
          <w:bCs/>
          <w:sz w:val="32"/>
          <w:szCs w:val="32"/>
        </w:rPr>
      </w:pPr>
    </w:p>
    <w:p w:rsidR="00786B3B" w:rsidRDefault="00786B3B">
      <w:pPr>
        <w:pStyle w:val="BodyText"/>
        <w:spacing w:line="228" w:lineRule="auto"/>
        <w:ind w:left="1084" w:right="284"/>
        <w:jc w:val="both"/>
      </w:pPr>
      <w:r>
        <w:t>We confirm having submitted in qualifying data as required by you in your tender Document. In case you require any further information/ documentary proof in this regard before evaluation of our bid, we agree to furnish the same in time to your satisfaction.</w:t>
      </w:r>
    </w:p>
    <w:p w:rsidR="00786B3B" w:rsidRDefault="00786B3B">
      <w:pPr>
        <w:pStyle w:val="BodyText"/>
        <w:spacing w:before="9"/>
        <w:rPr>
          <w:sz w:val="33"/>
          <w:szCs w:val="33"/>
        </w:rPr>
      </w:pPr>
    </w:p>
    <w:p w:rsidR="00786B3B" w:rsidRDefault="00786B3B">
      <w:pPr>
        <w:pStyle w:val="BodyText"/>
        <w:spacing w:before="1" w:line="223" w:lineRule="auto"/>
        <w:ind w:left="1084" w:right="283" w:hanging="726"/>
        <w:jc w:val="both"/>
      </w:pPr>
      <w:r>
        <w:rPr>
          <w:b/>
          <w:bCs/>
        </w:rPr>
        <w:t xml:space="preserve">4.0     </w:t>
      </w:r>
      <w:r>
        <w:t>We hereby declare that our proposal is made in good faith, without collusion or fraud and the information contained in the proposal is true and correct to the best of our knowledge &amp;belief.</w:t>
      </w:r>
    </w:p>
    <w:p w:rsidR="00786B3B" w:rsidRDefault="00786B3B">
      <w:pPr>
        <w:pStyle w:val="BodyText"/>
        <w:rPr>
          <w:sz w:val="26"/>
          <w:szCs w:val="26"/>
        </w:rPr>
      </w:pPr>
    </w:p>
    <w:p w:rsidR="00786B3B" w:rsidRDefault="00786B3B">
      <w:pPr>
        <w:pStyle w:val="BodyText"/>
        <w:spacing w:before="10"/>
        <w:rPr>
          <w:sz w:val="25"/>
          <w:szCs w:val="25"/>
        </w:rPr>
      </w:pPr>
    </w:p>
    <w:p w:rsidR="00786B3B" w:rsidRDefault="00786B3B">
      <w:pPr>
        <w:pStyle w:val="BodyText"/>
        <w:ind w:left="460" w:right="812"/>
        <w:jc w:val="center"/>
      </w:pPr>
      <w:r>
        <w:t>Thanking you,</w:t>
      </w:r>
    </w:p>
    <w:p w:rsidR="00786B3B" w:rsidRDefault="00786B3B">
      <w:pPr>
        <w:pStyle w:val="BodyText"/>
        <w:rPr>
          <w:sz w:val="28"/>
          <w:szCs w:val="28"/>
        </w:rPr>
      </w:pPr>
    </w:p>
    <w:p w:rsidR="00786B3B" w:rsidRDefault="00786B3B">
      <w:pPr>
        <w:pStyle w:val="BodyText"/>
        <w:ind w:left="7726"/>
      </w:pPr>
      <w:r>
        <w:t>Yours Sincerely,</w:t>
      </w:r>
    </w:p>
    <w:p w:rsidR="00786B3B" w:rsidRDefault="00786B3B">
      <w:pPr>
        <w:pStyle w:val="BodyText"/>
        <w:rPr>
          <w:sz w:val="26"/>
          <w:szCs w:val="26"/>
        </w:rPr>
      </w:pPr>
    </w:p>
    <w:p w:rsidR="00786B3B" w:rsidRDefault="00786B3B">
      <w:pPr>
        <w:pStyle w:val="BodyText"/>
        <w:spacing w:before="11"/>
        <w:rPr>
          <w:sz w:val="25"/>
          <w:szCs w:val="25"/>
        </w:rPr>
      </w:pPr>
    </w:p>
    <w:p w:rsidR="00786B3B" w:rsidRDefault="00786B3B">
      <w:pPr>
        <w:pStyle w:val="BodyText"/>
        <w:ind w:left="7726"/>
      </w:pPr>
      <w:r>
        <w:t xml:space="preserve">    (Signature)</w:t>
      </w:r>
    </w:p>
    <w:p w:rsidR="00786B3B" w:rsidRDefault="00786B3B">
      <w:pPr>
        <w:pStyle w:val="BodyText"/>
        <w:rPr>
          <w:sz w:val="26"/>
          <w:szCs w:val="26"/>
        </w:rPr>
      </w:pPr>
    </w:p>
    <w:p w:rsidR="00786B3B" w:rsidRDefault="00786B3B">
      <w:pPr>
        <w:pStyle w:val="BodyText"/>
        <w:rPr>
          <w:sz w:val="26"/>
          <w:szCs w:val="26"/>
        </w:rPr>
      </w:pPr>
    </w:p>
    <w:p w:rsidR="00786B3B" w:rsidRDefault="00786B3B">
      <w:pPr>
        <w:pStyle w:val="BodyText"/>
        <w:tabs>
          <w:tab w:val="left" w:pos="6106"/>
        </w:tabs>
        <w:spacing w:before="194"/>
        <w:ind w:left="364"/>
      </w:pPr>
      <w:r>
        <w:t>Date:</w:t>
      </w:r>
      <w:r>
        <w:tab/>
        <w:t>Name:</w:t>
      </w:r>
    </w:p>
    <w:p w:rsidR="00786B3B" w:rsidRDefault="00786B3B">
      <w:pPr>
        <w:pStyle w:val="BodyText"/>
        <w:tabs>
          <w:tab w:val="left" w:pos="6106"/>
        </w:tabs>
        <w:ind w:left="364"/>
      </w:pPr>
      <w:r>
        <w:t>Place:</w:t>
      </w:r>
      <w:r>
        <w:tab/>
        <w:t>Designation:</w:t>
      </w:r>
    </w:p>
    <w:p w:rsidR="00786B3B" w:rsidRDefault="00786B3B">
      <w:pPr>
        <w:pStyle w:val="BodyText"/>
        <w:tabs>
          <w:tab w:val="left" w:pos="6106"/>
        </w:tabs>
        <w:spacing w:before="1"/>
        <w:ind w:left="364"/>
      </w:pPr>
      <w:r>
        <w:t>Business Address:</w:t>
      </w:r>
      <w:r>
        <w:tab/>
        <w:t>Seal</w:t>
      </w:r>
    </w:p>
    <w:p w:rsidR="00786B3B" w:rsidRDefault="00786B3B">
      <w:pPr>
        <w:sectPr w:rsidR="00786B3B">
          <w:pgSz w:w="11900" w:h="16840"/>
          <w:pgMar w:top="1580" w:right="960" w:bottom="280" w:left="860" w:header="720" w:footer="720" w:gutter="0"/>
          <w:cols w:space="720"/>
        </w:sectPr>
      </w:pPr>
    </w:p>
    <w:p w:rsidR="00786B3B" w:rsidRDefault="00786B3B">
      <w:pPr>
        <w:pStyle w:val="Heading3"/>
        <w:spacing w:before="76"/>
        <w:ind w:left="460" w:right="811"/>
        <w:jc w:val="center"/>
      </w:pPr>
      <w:r>
        <w:lastRenderedPageBreak/>
        <w:t>Proforma -II</w:t>
      </w:r>
    </w:p>
    <w:p w:rsidR="00786B3B" w:rsidRDefault="00786B3B">
      <w:pPr>
        <w:pStyle w:val="BodyText"/>
        <w:spacing w:before="7"/>
        <w:rPr>
          <w:b/>
          <w:bCs/>
          <w:sz w:val="23"/>
          <w:szCs w:val="23"/>
        </w:rPr>
      </w:pPr>
    </w:p>
    <w:p w:rsidR="00786B3B" w:rsidRDefault="00786B3B">
      <w:pPr>
        <w:spacing w:line="274" w:lineRule="exact"/>
        <w:ind w:left="359"/>
        <w:rPr>
          <w:b/>
          <w:bCs/>
          <w:sz w:val="24"/>
          <w:szCs w:val="24"/>
        </w:rPr>
      </w:pPr>
      <w:r>
        <w:rPr>
          <w:b/>
          <w:bCs/>
          <w:sz w:val="24"/>
          <w:szCs w:val="24"/>
        </w:rPr>
        <w:t>PARTICULARS  OF  TENDERER(S)</w:t>
      </w:r>
    </w:p>
    <w:p w:rsidR="00786B3B" w:rsidRDefault="00786B3B">
      <w:pPr>
        <w:pStyle w:val="BodyText"/>
        <w:tabs>
          <w:tab w:val="left" w:pos="8701"/>
        </w:tabs>
        <w:spacing w:line="274" w:lineRule="exact"/>
        <w:ind w:left="359"/>
      </w:pPr>
      <w:r>
        <w:t>TENDERER’S  PARTICULARS  FOR TENDER NO.</w:t>
      </w:r>
      <w:r>
        <w:rPr>
          <w:u w:val="single"/>
        </w:rPr>
        <w:tab/>
      </w:r>
    </w:p>
    <w:p w:rsidR="00786B3B" w:rsidRDefault="00786B3B">
      <w:pPr>
        <w:pStyle w:val="BodyText"/>
        <w:spacing w:before="10"/>
      </w:pPr>
    </w:p>
    <w:tbl>
      <w:tblPr>
        <w:tblW w:w="0" w:type="auto"/>
        <w:tblInd w:w="2" w:type="dxa"/>
        <w:tblLayout w:type="fixed"/>
        <w:tblCellMar>
          <w:left w:w="0" w:type="dxa"/>
          <w:right w:w="0" w:type="dxa"/>
        </w:tblCellMar>
        <w:tblLook w:val="01E0"/>
      </w:tblPr>
      <w:tblGrid>
        <w:gridCol w:w="410"/>
        <w:gridCol w:w="4834"/>
        <w:gridCol w:w="3396"/>
      </w:tblGrid>
      <w:tr w:rsidR="00786B3B">
        <w:trPr>
          <w:trHeight w:val="260"/>
        </w:trPr>
        <w:tc>
          <w:tcPr>
            <w:tcW w:w="410" w:type="dxa"/>
          </w:tcPr>
          <w:p w:rsidR="00786B3B" w:rsidRDefault="00786B3B">
            <w:pPr>
              <w:pStyle w:val="TableParagraph"/>
              <w:spacing w:line="241" w:lineRule="exact"/>
              <w:ind w:right="31"/>
              <w:jc w:val="right"/>
              <w:rPr>
                <w:rFonts w:ascii="Times New Roman"/>
                <w:sz w:val="24"/>
                <w:szCs w:val="24"/>
              </w:rPr>
            </w:pPr>
            <w:r>
              <w:rPr>
                <w:rFonts w:ascii="Times New Roman" w:eastAsia="Times New Roman" w:cs="Times New Roman"/>
                <w:w w:val="95"/>
                <w:sz w:val="24"/>
                <w:szCs w:val="24"/>
              </w:rPr>
              <w:t>1.</w:t>
            </w:r>
          </w:p>
        </w:tc>
        <w:tc>
          <w:tcPr>
            <w:tcW w:w="4834" w:type="dxa"/>
          </w:tcPr>
          <w:p w:rsidR="00786B3B" w:rsidRDefault="00786B3B">
            <w:pPr>
              <w:pStyle w:val="TableParagraph"/>
              <w:spacing w:line="241" w:lineRule="exact"/>
              <w:ind w:left="32"/>
              <w:rPr>
                <w:rFonts w:ascii="Times New Roman" w:eastAsia="Times New Roman" w:cs="Times New Roman"/>
                <w:sz w:val="24"/>
                <w:szCs w:val="24"/>
              </w:rPr>
            </w:pPr>
            <w:r>
              <w:rPr>
                <w:rFonts w:ascii="Times New Roman" w:eastAsia="Times New Roman" w:cs="Times New Roman"/>
                <w:sz w:val="24"/>
                <w:szCs w:val="24"/>
              </w:rPr>
              <w:t>Name of the Tenderer :</w:t>
            </w:r>
          </w:p>
        </w:tc>
        <w:tc>
          <w:tcPr>
            <w:tcW w:w="3396" w:type="dxa"/>
            <w:tcBorders>
              <w:bottom w:val="single" w:sz="4" w:space="0" w:color="000000"/>
            </w:tcBorders>
          </w:tcPr>
          <w:p w:rsidR="00786B3B" w:rsidRDefault="00786B3B">
            <w:pPr>
              <w:pStyle w:val="TableParagraph"/>
              <w:rPr>
                <w:rFonts w:ascii="Times New Roman"/>
                <w:sz w:val="18"/>
                <w:szCs w:val="18"/>
              </w:rPr>
            </w:pPr>
          </w:p>
        </w:tc>
      </w:tr>
      <w:tr w:rsidR="00786B3B">
        <w:trPr>
          <w:trHeight w:val="552"/>
        </w:trPr>
        <w:tc>
          <w:tcPr>
            <w:tcW w:w="410" w:type="dxa"/>
          </w:tcPr>
          <w:p w:rsidR="00786B3B" w:rsidRDefault="00786B3B">
            <w:pPr>
              <w:pStyle w:val="TableParagraph"/>
              <w:spacing w:before="6"/>
              <w:rPr>
                <w:rFonts w:ascii="Times New Roman"/>
                <w:sz w:val="23"/>
                <w:szCs w:val="23"/>
              </w:rPr>
            </w:pPr>
          </w:p>
          <w:p w:rsidR="00786B3B" w:rsidRDefault="00786B3B">
            <w:pPr>
              <w:pStyle w:val="TableParagraph"/>
              <w:spacing w:line="261" w:lineRule="exact"/>
              <w:ind w:right="31"/>
              <w:jc w:val="right"/>
              <w:rPr>
                <w:rFonts w:ascii="Times New Roman"/>
                <w:sz w:val="24"/>
                <w:szCs w:val="24"/>
              </w:rPr>
            </w:pPr>
            <w:r>
              <w:rPr>
                <w:rFonts w:ascii="Times New Roman" w:eastAsia="Times New Roman" w:cs="Times New Roman"/>
                <w:w w:val="95"/>
                <w:sz w:val="24"/>
                <w:szCs w:val="24"/>
              </w:rPr>
              <w:t>2.</w:t>
            </w:r>
          </w:p>
        </w:tc>
        <w:tc>
          <w:tcPr>
            <w:tcW w:w="4834" w:type="dxa"/>
          </w:tcPr>
          <w:p w:rsidR="00786B3B" w:rsidRDefault="00786B3B">
            <w:pPr>
              <w:pStyle w:val="TableParagraph"/>
              <w:spacing w:before="6"/>
              <w:rPr>
                <w:rFonts w:ascii="Times New Roman"/>
                <w:sz w:val="23"/>
                <w:szCs w:val="23"/>
              </w:rPr>
            </w:pPr>
          </w:p>
          <w:p w:rsidR="00786B3B" w:rsidRDefault="00786B3B">
            <w:pPr>
              <w:pStyle w:val="TableParagraph"/>
              <w:spacing w:line="261" w:lineRule="exact"/>
              <w:ind w:left="32"/>
              <w:rPr>
                <w:rFonts w:ascii="Times New Roman" w:eastAsia="Times New Roman" w:cs="Times New Roman"/>
                <w:sz w:val="24"/>
                <w:szCs w:val="24"/>
              </w:rPr>
            </w:pPr>
            <w:r>
              <w:rPr>
                <w:rFonts w:ascii="Times New Roman" w:eastAsia="Times New Roman" w:cs="Times New Roman"/>
                <w:sz w:val="24"/>
                <w:szCs w:val="24"/>
              </w:rPr>
              <w:t>Address of the Tenderer :</w:t>
            </w:r>
          </w:p>
        </w:tc>
        <w:tc>
          <w:tcPr>
            <w:tcW w:w="3396" w:type="dxa"/>
            <w:tcBorders>
              <w:top w:val="single" w:sz="4" w:space="0" w:color="000000"/>
            </w:tcBorders>
          </w:tcPr>
          <w:p w:rsidR="00786B3B" w:rsidRDefault="00786B3B">
            <w:pPr>
              <w:pStyle w:val="TableParagraph"/>
              <w:spacing w:before="11"/>
              <w:rPr>
                <w:rFonts w:ascii="Times New Roman"/>
                <w:sz w:val="23"/>
                <w:szCs w:val="23"/>
              </w:rPr>
            </w:pPr>
          </w:p>
          <w:p w:rsidR="00786B3B" w:rsidRDefault="00786B3B">
            <w:pPr>
              <w:pStyle w:val="TableParagraph"/>
              <w:tabs>
                <w:tab w:val="left" w:pos="3054"/>
              </w:tabs>
              <w:spacing w:line="261" w:lineRule="exact"/>
              <w:ind w:left="-1"/>
              <w:rPr>
                <w:rFonts w:ascii="Times New Roman"/>
                <w:sz w:val="24"/>
                <w:szCs w:val="24"/>
              </w:rPr>
            </w:pPr>
            <w:r>
              <w:rPr>
                <w:rFonts w:ascii="Times New Roman"/>
                <w:sz w:val="24"/>
                <w:szCs w:val="24"/>
                <w:u w:val="single"/>
              </w:rPr>
              <w:tab/>
            </w:r>
          </w:p>
        </w:tc>
      </w:tr>
      <w:tr w:rsidR="00786B3B">
        <w:trPr>
          <w:trHeight w:val="265"/>
        </w:trPr>
        <w:tc>
          <w:tcPr>
            <w:tcW w:w="410" w:type="dxa"/>
          </w:tcPr>
          <w:p w:rsidR="00786B3B" w:rsidRDefault="00786B3B">
            <w:pPr>
              <w:pStyle w:val="TableParagraph"/>
              <w:rPr>
                <w:rFonts w:ascii="Times New Roman"/>
                <w:sz w:val="18"/>
                <w:szCs w:val="18"/>
              </w:rPr>
            </w:pPr>
          </w:p>
        </w:tc>
        <w:tc>
          <w:tcPr>
            <w:tcW w:w="4834" w:type="dxa"/>
          </w:tcPr>
          <w:p w:rsidR="00786B3B" w:rsidRDefault="00786B3B">
            <w:pPr>
              <w:pStyle w:val="TableParagraph"/>
              <w:rPr>
                <w:rFonts w:ascii="Times New Roman"/>
                <w:sz w:val="18"/>
                <w:szCs w:val="18"/>
              </w:rPr>
            </w:pPr>
          </w:p>
        </w:tc>
        <w:tc>
          <w:tcPr>
            <w:tcW w:w="3396" w:type="dxa"/>
            <w:tcBorders>
              <w:bottom w:val="single" w:sz="4" w:space="0" w:color="000000"/>
            </w:tcBorders>
          </w:tcPr>
          <w:p w:rsidR="00786B3B" w:rsidRDefault="00786B3B">
            <w:pPr>
              <w:pStyle w:val="TableParagraph"/>
              <w:rPr>
                <w:rFonts w:ascii="Times New Roman"/>
                <w:sz w:val="18"/>
                <w:szCs w:val="18"/>
              </w:rPr>
            </w:pPr>
          </w:p>
        </w:tc>
      </w:tr>
      <w:tr w:rsidR="00786B3B">
        <w:trPr>
          <w:trHeight w:val="415"/>
        </w:trPr>
        <w:tc>
          <w:tcPr>
            <w:tcW w:w="410" w:type="dxa"/>
          </w:tcPr>
          <w:p w:rsidR="00786B3B" w:rsidRDefault="00786B3B">
            <w:pPr>
              <w:pStyle w:val="TableParagraph"/>
              <w:spacing w:line="271" w:lineRule="exact"/>
              <w:ind w:right="31"/>
              <w:jc w:val="right"/>
              <w:rPr>
                <w:rFonts w:ascii="Times New Roman"/>
                <w:sz w:val="24"/>
                <w:szCs w:val="24"/>
              </w:rPr>
            </w:pPr>
            <w:r>
              <w:rPr>
                <w:rFonts w:ascii="Times New Roman" w:eastAsia="Times New Roman" w:cs="Times New Roman"/>
                <w:w w:val="95"/>
                <w:sz w:val="24"/>
                <w:szCs w:val="24"/>
              </w:rPr>
              <w:t>3.</w:t>
            </w:r>
          </w:p>
        </w:tc>
        <w:tc>
          <w:tcPr>
            <w:tcW w:w="4834" w:type="dxa"/>
          </w:tcPr>
          <w:p w:rsidR="00786B3B" w:rsidRDefault="00786B3B">
            <w:pPr>
              <w:pStyle w:val="TableParagraph"/>
              <w:spacing w:line="271" w:lineRule="exact"/>
              <w:ind w:left="32"/>
              <w:rPr>
                <w:rFonts w:ascii="Times New Roman" w:eastAsia="Times New Roman" w:cs="Times New Roman"/>
                <w:sz w:val="24"/>
                <w:szCs w:val="24"/>
              </w:rPr>
            </w:pPr>
            <w:r>
              <w:rPr>
                <w:rFonts w:ascii="Times New Roman" w:eastAsia="Times New Roman" w:cs="Times New Roman"/>
                <w:sz w:val="24"/>
                <w:szCs w:val="24"/>
              </w:rPr>
              <w:t>Year of Establishment :</w:t>
            </w:r>
          </w:p>
        </w:tc>
        <w:tc>
          <w:tcPr>
            <w:tcW w:w="3396" w:type="dxa"/>
            <w:tcBorders>
              <w:top w:val="single" w:sz="4" w:space="0" w:color="000000"/>
            </w:tcBorders>
          </w:tcPr>
          <w:p w:rsidR="00786B3B" w:rsidRDefault="00786B3B">
            <w:pPr>
              <w:pStyle w:val="TableParagraph"/>
              <w:tabs>
                <w:tab w:val="left" w:pos="3174"/>
              </w:tabs>
              <w:ind w:left="-1"/>
              <w:rPr>
                <w:rFonts w:ascii="Times New Roman"/>
                <w:sz w:val="24"/>
                <w:szCs w:val="24"/>
              </w:rPr>
            </w:pPr>
            <w:r>
              <w:rPr>
                <w:rFonts w:ascii="Times New Roman"/>
                <w:sz w:val="24"/>
                <w:szCs w:val="24"/>
                <w:u w:val="single"/>
              </w:rPr>
              <w:tab/>
            </w:r>
          </w:p>
        </w:tc>
      </w:tr>
      <w:tr w:rsidR="00786B3B">
        <w:trPr>
          <w:trHeight w:val="553"/>
        </w:trPr>
        <w:tc>
          <w:tcPr>
            <w:tcW w:w="410" w:type="dxa"/>
          </w:tcPr>
          <w:p w:rsidR="00786B3B" w:rsidRDefault="00786B3B">
            <w:pPr>
              <w:pStyle w:val="TableParagraph"/>
              <w:spacing w:before="134"/>
              <w:ind w:right="31"/>
              <w:jc w:val="right"/>
              <w:rPr>
                <w:rFonts w:ascii="Times New Roman"/>
                <w:sz w:val="24"/>
                <w:szCs w:val="24"/>
              </w:rPr>
            </w:pPr>
            <w:r>
              <w:rPr>
                <w:rFonts w:ascii="Times New Roman" w:eastAsia="Times New Roman" w:cs="Times New Roman"/>
                <w:w w:val="95"/>
                <w:sz w:val="24"/>
                <w:szCs w:val="24"/>
              </w:rPr>
              <w:t>4.</w:t>
            </w:r>
          </w:p>
        </w:tc>
        <w:tc>
          <w:tcPr>
            <w:tcW w:w="4834" w:type="dxa"/>
          </w:tcPr>
          <w:p w:rsidR="00786B3B" w:rsidRDefault="00786B3B">
            <w:pPr>
              <w:pStyle w:val="TableParagraph"/>
              <w:spacing w:before="134"/>
              <w:ind w:left="32"/>
              <w:rPr>
                <w:rFonts w:ascii="Times New Roman" w:eastAsia="Times New Roman" w:cs="Times New Roman"/>
                <w:sz w:val="24"/>
                <w:szCs w:val="24"/>
              </w:rPr>
            </w:pPr>
            <w:r>
              <w:rPr>
                <w:rFonts w:ascii="Times New Roman" w:eastAsia="Times New Roman" w:cs="Times New Roman"/>
                <w:sz w:val="24"/>
                <w:szCs w:val="24"/>
              </w:rPr>
              <w:t>Name of the affiliated firms (if any) :</w:t>
            </w:r>
          </w:p>
        </w:tc>
        <w:tc>
          <w:tcPr>
            <w:tcW w:w="3396" w:type="dxa"/>
          </w:tcPr>
          <w:p w:rsidR="00786B3B" w:rsidRDefault="00786B3B">
            <w:pPr>
              <w:pStyle w:val="TableParagraph"/>
              <w:tabs>
                <w:tab w:val="left" w:pos="3054"/>
              </w:tabs>
              <w:spacing w:before="134"/>
              <w:ind w:left="-1"/>
              <w:rPr>
                <w:rFonts w:ascii="Times New Roman"/>
                <w:sz w:val="24"/>
                <w:szCs w:val="24"/>
              </w:rPr>
            </w:pPr>
            <w:r>
              <w:rPr>
                <w:rFonts w:ascii="Times New Roman"/>
                <w:sz w:val="24"/>
                <w:szCs w:val="24"/>
                <w:u w:val="single"/>
              </w:rPr>
              <w:tab/>
            </w:r>
          </w:p>
        </w:tc>
      </w:tr>
      <w:tr w:rsidR="00786B3B">
        <w:trPr>
          <w:trHeight w:val="552"/>
        </w:trPr>
        <w:tc>
          <w:tcPr>
            <w:tcW w:w="410" w:type="dxa"/>
          </w:tcPr>
          <w:p w:rsidR="00786B3B" w:rsidRDefault="00786B3B">
            <w:pPr>
              <w:pStyle w:val="TableParagraph"/>
              <w:spacing w:before="133"/>
              <w:ind w:right="31"/>
              <w:jc w:val="right"/>
              <w:rPr>
                <w:rFonts w:ascii="Times New Roman"/>
                <w:sz w:val="24"/>
                <w:szCs w:val="24"/>
              </w:rPr>
            </w:pPr>
            <w:r>
              <w:rPr>
                <w:rFonts w:ascii="Times New Roman" w:eastAsia="Times New Roman" w:cs="Times New Roman"/>
                <w:w w:val="95"/>
                <w:sz w:val="24"/>
                <w:szCs w:val="24"/>
              </w:rPr>
              <w:t>5.</w:t>
            </w:r>
          </w:p>
        </w:tc>
        <w:tc>
          <w:tcPr>
            <w:tcW w:w="4834" w:type="dxa"/>
          </w:tcPr>
          <w:p w:rsidR="00786B3B" w:rsidRDefault="00786B3B">
            <w:pPr>
              <w:pStyle w:val="TableParagraph"/>
              <w:spacing w:before="133"/>
              <w:ind w:left="32"/>
              <w:rPr>
                <w:rFonts w:ascii="Times New Roman" w:hAnsi="Times New Roman" w:cs="Times New Roman"/>
                <w:sz w:val="24"/>
                <w:szCs w:val="24"/>
              </w:rPr>
            </w:pPr>
            <w:r>
              <w:rPr>
                <w:rFonts w:ascii="Times New Roman" w:hAnsi="Times New Roman" w:cs="Times New Roman"/>
                <w:sz w:val="24"/>
                <w:szCs w:val="24"/>
              </w:rPr>
              <w:t>Tenderer’s proposal number &amp; date :</w:t>
            </w:r>
          </w:p>
        </w:tc>
        <w:tc>
          <w:tcPr>
            <w:tcW w:w="3396" w:type="dxa"/>
          </w:tcPr>
          <w:p w:rsidR="00786B3B" w:rsidRDefault="00786B3B">
            <w:pPr>
              <w:pStyle w:val="TableParagraph"/>
              <w:tabs>
                <w:tab w:val="left" w:pos="3054"/>
              </w:tabs>
              <w:spacing w:before="133"/>
              <w:ind w:left="-1"/>
              <w:rPr>
                <w:rFonts w:ascii="Times New Roman"/>
                <w:sz w:val="24"/>
                <w:szCs w:val="24"/>
              </w:rPr>
            </w:pPr>
            <w:r>
              <w:rPr>
                <w:rFonts w:ascii="Times New Roman"/>
                <w:sz w:val="24"/>
                <w:szCs w:val="24"/>
                <w:u w:val="single"/>
              </w:rPr>
              <w:tab/>
            </w:r>
          </w:p>
        </w:tc>
      </w:tr>
      <w:tr w:rsidR="00786B3B">
        <w:trPr>
          <w:trHeight w:val="413"/>
        </w:trPr>
        <w:tc>
          <w:tcPr>
            <w:tcW w:w="410" w:type="dxa"/>
          </w:tcPr>
          <w:p w:rsidR="00786B3B" w:rsidRDefault="00786B3B">
            <w:pPr>
              <w:pStyle w:val="TableParagraph"/>
              <w:spacing w:before="133" w:line="261" w:lineRule="exact"/>
              <w:ind w:right="31"/>
              <w:jc w:val="right"/>
              <w:rPr>
                <w:rFonts w:ascii="Times New Roman"/>
                <w:sz w:val="24"/>
                <w:szCs w:val="24"/>
              </w:rPr>
            </w:pPr>
            <w:r>
              <w:rPr>
                <w:rFonts w:ascii="Times New Roman" w:eastAsia="Times New Roman" w:cs="Times New Roman"/>
                <w:w w:val="95"/>
                <w:sz w:val="24"/>
                <w:szCs w:val="24"/>
              </w:rPr>
              <w:t>6.</w:t>
            </w:r>
          </w:p>
        </w:tc>
        <w:tc>
          <w:tcPr>
            <w:tcW w:w="4834" w:type="dxa"/>
          </w:tcPr>
          <w:p w:rsidR="00786B3B" w:rsidRDefault="00786B3B">
            <w:pPr>
              <w:pStyle w:val="TableParagraph"/>
              <w:spacing w:before="133" w:line="261" w:lineRule="exact"/>
              <w:ind w:left="32"/>
              <w:rPr>
                <w:rFonts w:ascii="Times New Roman" w:eastAsia="Times New Roman" w:cs="Times New Roman"/>
                <w:sz w:val="24"/>
                <w:szCs w:val="24"/>
              </w:rPr>
            </w:pPr>
            <w:r>
              <w:rPr>
                <w:rFonts w:ascii="Times New Roman" w:eastAsia="Times New Roman" w:cs="Times New Roman"/>
                <w:sz w:val="24"/>
                <w:szCs w:val="24"/>
              </w:rPr>
              <w:t>Name &amp; address of the officer :</w:t>
            </w:r>
          </w:p>
        </w:tc>
        <w:tc>
          <w:tcPr>
            <w:tcW w:w="3396" w:type="dxa"/>
          </w:tcPr>
          <w:p w:rsidR="00786B3B" w:rsidRDefault="00786B3B">
            <w:pPr>
              <w:pStyle w:val="TableParagraph"/>
              <w:tabs>
                <w:tab w:val="left" w:pos="3174"/>
              </w:tabs>
              <w:spacing w:before="133" w:line="261" w:lineRule="exact"/>
              <w:ind w:left="-1"/>
              <w:rPr>
                <w:rFonts w:ascii="Times New Roman"/>
                <w:sz w:val="24"/>
                <w:szCs w:val="24"/>
              </w:rPr>
            </w:pPr>
            <w:r>
              <w:rPr>
                <w:rFonts w:ascii="Times New Roman"/>
                <w:sz w:val="24"/>
                <w:szCs w:val="24"/>
                <w:u w:val="single"/>
              </w:rPr>
              <w:tab/>
            </w:r>
          </w:p>
        </w:tc>
      </w:tr>
      <w:tr w:rsidR="00786B3B">
        <w:trPr>
          <w:trHeight w:val="275"/>
        </w:trPr>
        <w:tc>
          <w:tcPr>
            <w:tcW w:w="410" w:type="dxa"/>
          </w:tcPr>
          <w:p w:rsidR="00786B3B" w:rsidRDefault="00786B3B">
            <w:pPr>
              <w:pStyle w:val="TableParagraph"/>
              <w:rPr>
                <w:rFonts w:ascii="Times New Roman"/>
                <w:sz w:val="20"/>
                <w:szCs w:val="20"/>
              </w:rPr>
            </w:pPr>
          </w:p>
        </w:tc>
        <w:tc>
          <w:tcPr>
            <w:tcW w:w="4834" w:type="dxa"/>
          </w:tcPr>
          <w:p w:rsidR="00786B3B" w:rsidRDefault="00786B3B">
            <w:pPr>
              <w:pStyle w:val="TableParagraph"/>
              <w:spacing w:line="256" w:lineRule="exact"/>
              <w:ind w:left="61"/>
              <w:rPr>
                <w:rFonts w:ascii="Times New Roman" w:eastAsia="Times New Roman" w:cs="Times New Roman"/>
                <w:sz w:val="24"/>
                <w:szCs w:val="24"/>
              </w:rPr>
            </w:pPr>
            <w:r>
              <w:rPr>
                <w:rFonts w:ascii="Times New Roman" w:eastAsia="Times New Roman" w:cs="Times New Roman"/>
                <w:sz w:val="24"/>
                <w:szCs w:val="24"/>
              </w:rPr>
              <w:t>to whom all references shall be</w:t>
            </w:r>
          </w:p>
        </w:tc>
        <w:tc>
          <w:tcPr>
            <w:tcW w:w="3396" w:type="dxa"/>
          </w:tcPr>
          <w:p w:rsidR="00786B3B" w:rsidRDefault="00786B3B">
            <w:pPr>
              <w:pStyle w:val="TableParagraph"/>
              <w:tabs>
                <w:tab w:val="left" w:pos="3174"/>
              </w:tabs>
              <w:spacing w:line="256" w:lineRule="exact"/>
              <w:ind w:left="-1"/>
              <w:rPr>
                <w:rFonts w:ascii="Times New Roman"/>
                <w:sz w:val="24"/>
                <w:szCs w:val="24"/>
              </w:rPr>
            </w:pPr>
            <w:r>
              <w:rPr>
                <w:rFonts w:ascii="Times New Roman"/>
                <w:sz w:val="24"/>
                <w:szCs w:val="24"/>
                <w:u w:val="single"/>
              </w:rPr>
              <w:tab/>
            </w:r>
          </w:p>
        </w:tc>
      </w:tr>
      <w:tr w:rsidR="00786B3B">
        <w:trPr>
          <w:trHeight w:val="413"/>
        </w:trPr>
        <w:tc>
          <w:tcPr>
            <w:tcW w:w="410" w:type="dxa"/>
          </w:tcPr>
          <w:p w:rsidR="00786B3B" w:rsidRDefault="00786B3B">
            <w:pPr>
              <w:pStyle w:val="TableParagraph"/>
              <w:rPr>
                <w:rFonts w:ascii="Times New Roman"/>
              </w:rPr>
            </w:pPr>
          </w:p>
        </w:tc>
        <w:tc>
          <w:tcPr>
            <w:tcW w:w="4834" w:type="dxa"/>
          </w:tcPr>
          <w:p w:rsidR="00786B3B" w:rsidRDefault="00786B3B">
            <w:pPr>
              <w:pStyle w:val="TableParagraph"/>
              <w:spacing w:line="271" w:lineRule="exact"/>
              <w:ind w:left="61"/>
              <w:rPr>
                <w:rFonts w:ascii="Times New Roman" w:eastAsia="Times New Roman" w:cs="Times New Roman"/>
                <w:sz w:val="24"/>
                <w:szCs w:val="24"/>
              </w:rPr>
            </w:pPr>
            <w:r>
              <w:rPr>
                <w:rFonts w:ascii="Times New Roman" w:eastAsia="Times New Roman" w:cs="Times New Roman"/>
                <w:sz w:val="24"/>
                <w:szCs w:val="24"/>
              </w:rPr>
              <w:t>made regarding this tender.</w:t>
            </w:r>
          </w:p>
        </w:tc>
        <w:tc>
          <w:tcPr>
            <w:tcW w:w="3396" w:type="dxa"/>
          </w:tcPr>
          <w:p w:rsidR="00786B3B" w:rsidRDefault="00786B3B">
            <w:pPr>
              <w:pStyle w:val="TableParagraph"/>
              <w:tabs>
                <w:tab w:val="left" w:pos="3174"/>
              </w:tabs>
              <w:spacing w:line="271" w:lineRule="exact"/>
              <w:ind w:left="-1"/>
              <w:rPr>
                <w:rFonts w:ascii="Times New Roman"/>
                <w:sz w:val="24"/>
                <w:szCs w:val="24"/>
              </w:rPr>
            </w:pPr>
            <w:r>
              <w:rPr>
                <w:rFonts w:ascii="Times New Roman"/>
                <w:sz w:val="24"/>
                <w:szCs w:val="24"/>
                <w:u w:val="single"/>
              </w:rPr>
              <w:tab/>
            </w:r>
          </w:p>
        </w:tc>
      </w:tr>
      <w:tr w:rsidR="00786B3B">
        <w:trPr>
          <w:trHeight w:val="414"/>
        </w:trPr>
        <w:tc>
          <w:tcPr>
            <w:tcW w:w="410" w:type="dxa"/>
          </w:tcPr>
          <w:p w:rsidR="00786B3B" w:rsidRDefault="00786B3B">
            <w:pPr>
              <w:pStyle w:val="TableParagraph"/>
              <w:spacing w:before="133" w:line="261" w:lineRule="exact"/>
              <w:ind w:right="31"/>
              <w:jc w:val="right"/>
              <w:rPr>
                <w:rFonts w:ascii="Times New Roman"/>
                <w:sz w:val="24"/>
                <w:szCs w:val="24"/>
              </w:rPr>
            </w:pPr>
            <w:r>
              <w:rPr>
                <w:rFonts w:ascii="Times New Roman" w:eastAsia="Times New Roman" w:cs="Times New Roman"/>
                <w:w w:val="95"/>
                <w:sz w:val="24"/>
                <w:szCs w:val="24"/>
              </w:rPr>
              <w:t>7.</w:t>
            </w:r>
          </w:p>
        </w:tc>
        <w:tc>
          <w:tcPr>
            <w:tcW w:w="4834" w:type="dxa"/>
          </w:tcPr>
          <w:p w:rsidR="00786B3B" w:rsidRDefault="00786B3B">
            <w:pPr>
              <w:pStyle w:val="TableParagraph"/>
              <w:spacing w:before="133" w:line="261" w:lineRule="exact"/>
              <w:ind w:left="32"/>
              <w:rPr>
                <w:rFonts w:ascii="Times New Roman"/>
                <w:sz w:val="24"/>
                <w:szCs w:val="24"/>
              </w:rPr>
            </w:pPr>
            <w:r>
              <w:rPr>
                <w:rFonts w:ascii="Times New Roman" w:eastAsia="Times New Roman" w:cs="Times New Roman"/>
                <w:sz w:val="24"/>
                <w:szCs w:val="24"/>
              </w:rPr>
              <w:t xml:space="preserve">Annual turnover of the firm for the </w:t>
            </w:r>
          </w:p>
        </w:tc>
        <w:tc>
          <w:tcPr>
            <w:tcW w:w="3396" w:type="dxa"/>
          </w:tcPr>
          <w:p w:rsidR="00786B3B" w:rsidRDefault="00786B3B">
            <w:pPr>
              <w:pStyle w:val="TableParagraph"/>
              <w:tabs>
                <w:tab w:val="left" w:pos="3054"/>
              </w:tabs>
              <w:spacing w:before="133" w:line="261" w:lineRule="exact"/>
              <w:ind w:left="-1"/>
              <w:rPr>
                <w:rFonts w:ascii="Times New Roman"/>
                <w:sz w:val="24"/>
                <w:szCs w:val="24"/>
              </w:rPr>
            </w:pPr>
            <w:r>
              <w:rPr>
                <w:rFonts w:ascii="Times New Roman"/>
                <w:sz w:val="24"/>
                <w:szCs w:val="24"/>
                <w:u w:val="single"/>
              </w:rPr>
              <w:tab/>
            </w:r>
          </w:p>
        </w:tc>
      </w:tr>
      <w:tr w:rsidR="00786B3B">
        <w:trPr>
          <w:trHeight w:val="276"/>
        </w:trPr>
        <w:tc>
          <w:tcPr>
            <w:tcW w:w="410" w:type="dxa"/>
          </w:tcPr>
          <w:p w:rsidR="00786B3B" w:rsidRDefault="00786B3B">
            <w:pPr>
              <w:pStyle w:val="TableParagraph"/>
              <w:rPr>
                <w:rFonts w:ascii="Times New Roman"/>
                <w:sz w:val="20"/>
                <w:szCs w:val="20"/>
              </w:rPr>
            </w:pPr>
          </w:p>
        </w:tc>
        <w:tc>
          <w:tcPr>
            <w:tcW w:w="4834" w:type="dxa"/>
          </w:tcPr>
          <w:p w:rsidR="00786B3B" w:rsidRDefault="00786B3B">
            <w:pPr>
              <w:pStyle w:val="TableParagraph"/>
              <w:spacing w:line="256" w:lineRule="exact"/>
              <w:ind w:left="61"/>
              <w:rPr>
                <w:rFonts w:ascii="Times New Roman" w:eastAsia="Times New Roman" w:cs="Times New Roman"/>
                <w:sz w:val="24"/>
                <w:szCs w:val="24"/>
              </w:rPr>
            </w:pPr>
            <w:r>
              <w:rPr>
                <w:rFonts w:ascii="Times New Roman" w:eastAsia="Times New Roman" w:cs="Times New Roman"/>
                <w:sz w:val="24"/>
                <w:szCs w:val="24"/>
              </w:rPr>
              <w:t>last year and name of the</w:t>
            </w:r>
          </w:p>
        </w:tc>
        <w:tc>
          <w:tcPr>
            <w:tcW w:w="3396" w:type="dxa"/>
          </w:tcPr>
          <w:p w:rsidR="00786B3B" w:rsidRDefault="00786B3B">
            <w:pPr>
              <w:pStyle w:val="TableParagraph"/>
              <w:tabs>
                <w:tab w:val="left" w:pos="3054"/>
              </w:tabs>
              <w:spacing w:line="256" w:lineRule="exact"/>
              <w:ind w:left="-1"/>
              <w:rPr>
                <w:rFonts w:ascii="Times New Roman"/>
                <w:sz w:val="24"/>
                <w:szCs w:val="24"/>
              </w:rPr>
            </w:pPr>
            <w:r>
              <w:rPr>
                <w:rFonts w:ascii="Times New Roman"/>
                <w:sz w:val="24"/>
                <w:szCs w:val="24"/>
                <w:u w:val="single"/>
              </w:rPr>
              <w:tab/>
            </w:r>
          </w:p>
        </w:tc>
      </w:tr>
      <w:tr w:rsidR="00786B3B">
        <w:trPr>
          <w:trHeight w:val="275"/>
        </w:trPr>
        <w:tc>
          <w:tcPr>
            <w:tcW w:w="410" w:type="dxa"/>
          </w:tcPr>
          <w:p w:rsidR="00786B3B" w:rsidRDefault="00786B3B">
            <w:pPr>
              <w:pStyle w:val="TableParagraph"/>
              <w:rPr>
                <w:rFonts w:ascii="Times New Roman"/>
                <w:sz w:val="20"/>
                <w:szCs w:val="20"/>
              </w:rPr>
            </w:pPr>
          </w:p>
        </w:tc>
        <w:tc>
          <w:tcPr>
            <w:tcW w:w="4834" w:type="dxa"/>
          </w:tcPr>
          <w:p w:rsidR="00786B3B" w:rsidRDefault="00786B3B">
            <w:pPr>
              <w:pStyle w:val="TableParagraph"/>
              <w:spacing w:line="256" w:lineRule="exact"/>
              <w:ind w:left="61"/>
              <w:rPr>
                <w:rFonts w:ascii="Times New Roman" w:eastAsia="Times New Roman" w:cs="Times New Roman"/>
                <w:sz w:val="24"/>
                <w:szCs w:val="24"/>
              </w:rPr>
            </w:pPr>
            <w:r>
              <w:rPr>
                <w:rFonts w:ascii="Times New Roman" w:eastAsia="Times New Roman" w:cs="Times New Roman"/>
                <w:sz w:val="24"/>
                <w:szCs w:val="24"/>
              </w:rPr>
              <w:t>Institutions / Universities where the network</w:t>
            </w:r>
          </w:p>
        </w:tc>
        <w:tc>
          <w:tcPr>
            <w:tcW w:w="3396" w:type="dxa"/>
          </w:tcPr>
          <w:p w:rsidR="00786B3B" w:rsidRDefault="00786B3B">
            <w:pPr>
              <w:pStyle w:val="TableParagraph"/>
              <w:rPr>
                <w:rFonts w:ascii="Times New Roman"/>
                <w:sz w:val="20"/>
                <w:szCs w:val="20"/>
              </w:rPr>
            </w:pPr>
          </w:p>
        </w:tc>
      </w:tr>
      <w:tr w:rsidR="00786B3B">
        <w:trPr>
          <w:trHeight w:val="276"/>
        </w:trPr>
        <w:tc>
          <w:tcPr>
            <w:tcW w:w="410" w:type="dxa"/>
          </w:tcPr>
          <w:p w:rsidR="00786B3B" w:rsidRDefault="00786B3B">
            <w:pPr>
              <w:pStyle w:val="TableParagraph"/>
              <w:rPr>
                <w:rFonts w:ascii="Times New Roman"/>
                <w:sz w:val="20"/>
                <w:szCs w:val="20"/>
              </w:rPr>
            </w:pPr>
          </w:p>
        </w:tc>
        <w:tc>
          <w:tcPr>
            <w:tcW w:w="4834" w:type="dxa"/>
          </w:tcPr>
          <w:p w:rsidR="00786B3B" w:rsidRDefault="00786B3B">
            <w:pPr>
              <w:pStyle w:val="TableParagraph"/>
              <w:spacing w:line="256" w:lineRule="exact"/>
              <w:ind w:left="61"/>
              <w:rPr>
                <w:rFonts w:ascii="Times New Roman" w:eastAsia="Times New Roman" w:cs="Times New Roman"/>
                <w:sz w:val="24"/>
                <w:szCs w:val="24"/>
              </w:rPr>
            </w:pPr>
            <w:r>
              <w:rPr>
                <w:rFonts w:ascii="Times New Roman" w:eastAsia="Times New Roman" w:cs="Times New Roman"/>
                <w:sz w:val="24"/>
                <w:szCs w:val="24"/>
              </w:rPr>
              <w:t>has been established. (separate list of</w:t>
            </w:r>
          </w:p>
        </w:tc>
        <w:tc>
          <w:tcPr>
            <w:tcW w:w="3396" w:type="dxa"/>
          </w:tcPr>
          <w:p w:rsidR="00786B3B" w:rsidRDefault="00786B3B">
            <w:pPr>
              <w:pStyle w:val="TableParagraph"/>
              <w:rPr>
                <w:rFonts w:ascii="Times New Roman"/>
                <w:sz w:val="20"/>
                <w:szCs w:val="20"/>
              </w:rPr>
            </w:pPr>
          </w:p>
        </w:tc>
      </w:tr>
      <w:tr w:rsidR="00786B3B">
        <w:trPr>
          <w:trHeight w:val="414"/>
        </w:trPr>
        <w:tc>
          <w:tcPr>
            <w:tcW w:w="410" w:type="dxa"/>
          </w:tcPr>
          <w:p w:rsidR="00786B3B" w:rsidRDefault="00786B3B">
            <w:pPr>
              <w:pStyle w:val="TableParagraph"/>
              <w:rPr>
                <w:rFonts w:ascii="Times New Roman"/>
              </w:rPr>
            </w:pPr>
          </w:p>
        </w:tc>
        <w:tc>
          <w:tcPr>
            <w:tcW w:w="4834" w:type="dxa"/>
          </w:tcPr>
          <w:p w:rsidR="00786B3B" w:rsidRDefault="00786B3B">
            <w:pPr>
              <w:pStyle w:val="TableParagraph"/>
              <w:spacing w:line="271" w:lineRule="exact"/>
              <w:ind w:left="61"/>
              <w:rPr>
                <w:rFonts w:ascii="Times New Roman" w:eastAsia="Times New Roman" w:cs="Times New Roman"/>
                <w:sz w:val="24"/>
                <w:szCs w:val="24"/>
              </w:rPr>
            </w:pPr>
            <w:r>
              <w:rPr>
                <w:rFonts w:ascii="Times New Roman" w:eastAsia="Times New Roman" w:cs="Times New Roman"/>
                <w:sz w:val="24"/>
                <w:szCs w:val="24"/>
              </w:rPr>
              <w:t>Institutions Universities may be furnished)</w:t>
            </w:r>
          </w:p>
        </w:tc>
        <w:tc>
          <w:tcPr>
            <w:tcW w:w="3396" w:type="dxa"/>
          </w:tcPr>
          <w:p w:rsidR="00786B3B" w:rsidRDefault="00786B3B">
            <w:pPr>
              <w:pStyle w:val="TableParagraph"/>
              <w:rPr>
                <w:rFonts w:ascii="Times New Roman"/>
              </w:rPr>
            </w:pPr>
          </w:p>
        </w:tc>
      </w:tr>
      <w:tr w:rsidR="00786B3B">
        <w:trPr>
          <w:trHeight w:val="414"/>
        </w:trPr>
        <w:tc>
          <w:tcPr>
            <w:tcW w:w="410" w:type="dxa"/>
          </w:tcPr>
          <w:p w:rsidR="00786B3B" w:rsidRDefault="00786B3B">
            <w:pPr>
              <w:pStyle w:val="TableParagraph"/>
              <w:spacing w:before="133" w:line="261" w:lineRule="exact"/>
              <w:ind w:right="31"/>
              <w:jc w:val="right"/>
              <w:rPr>
                <w:rFonts w:ascii="Times New Roman"/>
                <w:sz w:val="24"/>
                <w:szCs w:val="24"/>
              </w:rPr>
            </w:pPr>
            <w:r>
              <w:rPr>
                <w:rFonts w:ascii="Times New Roman" w:eastAsia="Times New Roman" w:cs="Times New Roman"/>
                <w:w w:val="95"/>
                <w:sz w:val="24"/>
                <w:szCs w:val="24"/>
              </w:rPr>
              <w:t>8.</w:t>
            </w:r>
          </w:p>
        </w:tc>
        <w:tc>
          <w:tcPr>
            <w:tcW w:w="4834" w:type="dxa"/>
          </w:tcPr>
          <w:p w:rsidR="00786B3B" w:rsidRDefault="00786B3B">
            <w:pPr>
              <w:pStyle w:val="TableParagraph"/>
              <w:spacing w:before="133" w:line="261" w:lineRule="exact"/>
              <w:ind w:left="32"/>
              <w:rPr>
                <w:rFonts w:ascii="Times New Roman" w:eastAsia="Times New Roman" w:cs="Times New Roman"/>
                <w:sz w:val="24"/>
                <w:szCs w:val="24"/>
              </w:rPr>
            </w:pPr>
            <w:r>
              <w:rPr>
                <w:rFonts w:ascii="Times New Roman" w:eastAsia="Times New Roman" w:cs="Times New Roman"/>
                <w:sz w:val="24"/>
                <w:szCs w:val="24"/>
              </w:rPr>
              <w:t>Contact Person/ Address/Telephone Nos.</w:t>
            </w:r>
          </w:p>
        </w:tc>
        <w:tc>
          <w:tcPr>
            <w:tcW w:w="3396" w:type="dxa"/>
          </w:tcPr>
          <w:p w:rsidR="00786B3B" w:rsidRDefault="00786B3B">
            <w:pPr>
              <w:pStyle w:val="TableParagraph"/>
              <w:tabs>
                <w:tab w:val="left" w:pos="3174"/>
              </w:tabs>
              <w:spacing w:before="133" w:line="261" w:lineRule="exact"/>
              <w:ind w:left="-1"/>
              <w:rPr>
                <w:rFonts w:ascii="Times New Roman"/>
                <w:sz w:val="24"/>
                <w:szCs w:val="24"/>
              </w:rPr>
            </w:pPr>
            <w:r>
              <w:rPr>
                <w:rFonts w:ascii="Times New Roman"/>
                <w:sz w:val="24"/>
                <w:szCs w:val="24"/>
                <w:u w:val="single"/>
              </w:rPr>
              <w:tab/>
            </w:r>
          </w:p>
        </w:tc>
      </w:tr>
      <w:tr w:rsidR="00786B3B">
        <w:trPr>
          <w:trHeight w:val="275"/>
        </w:trPr>
        <w:tc>
          <w:tcPr>
            <w:tcW w:w="410" w:type="dxa"/>
          </w:tcPr>
          <w:p w:rsidR="00786B3B" w:rsidRDefault="00786B3B">
            <w:pPr>
              <w:pStyle w:val="TableParagraph"/>
              <w:rPr>
                <w:rFonts w:ascii="Times New Roman"/>
                <w:sz w:val="20"/>
                <w:szCs w:val="20"/>
              </w:rPr>
            </w:pPr>
          </w:p>
        </w:tc>
        <w:tc>
          <w:tcPr>
            <w:tcW w:w="4834" w:type="dxa"/>
          </w:tcPr>
          <w:p w:rsidR="00786B3B" w:rsidRDefault="00786B3B">
            <w:pPr>
              <w:pStyle w:val="TableParagraph"/>
              <w:spacing w:line="256" w:lineRule="exact"/>
              <w:ind w:left="61"/>
              <w:rPr>
                <w:rFonts w:ascii="Times New Roman" w:eastAsia="Times New Roman" w:cs="Times New Roman"/>
                <w:sz w:val="24"/>
                <w:szCs w:val="24"/>
              </w:rPr>
            </w:pPr>
            <w:r>
              <w:rPr>
                <w:rFonts w:ascii="Times New Roman" w:eastAsia="Times New Roman" w:cs="Times New Roman"/>
                <w:sz w:val="24"/>
                <w:szCs w:val="24"/>
              </w:rPr>
              <w:t>of the office who will be responsible for</w:t>
            </w:r>
          </w:p>
        </w:tc>
        <w:tc>
          <w:tcPr>
            <w:tcW w:w="3396" w:type="dxa"/>
          </w:tcPr>
          <w:p w:rsidR="00786B3B" w:rsidRDefault="00786B3B">
            <w:pPr>
              <w:pStyle w:val="TableParagraph"/>
              <w:tabs>
                <w:tab w:val="left" w:pos="3251"/>
              </w:tabs>
              <w:spacing w:line="256" w:lineRule="exact"/>
              <w:ind w:left="-1"/>
              <w:rPr>
                <w:rFonts w:ascii="Times New Roman"/>
                <w:sz w:val="24"/>
                <w:szCs w:val="24"/>
              </w:rPr>
            </w:pPr>
            <w:r>
              <w:rPr>
                <w:rFonts w:ascii="Times New Roman"/>
                <w:sz w:val="24"/>
                <w:szCs w:val="24"/>
                <w:u w:val="single"/>
              </w:rPr>
              <w:tab/>
            </w:r>
          </w:p>
        </w:tc>
      </w:tr>
      <w:tr w:rsidR="00786B3B">
        <w:trPr>
          <w:trHeight w:val="414"/>
        </w:trPr>
        <w:tc>
          <w:tcPr>
            <w:tcW w:w="410" w:type="dxa"/>
          </w:tcPr>
          <w:p w:rsidR="00786B3B" w:rsidRDefault="00786B3B">
            <w:pPr>
              <w:pStyle w:val="TableParagraph"/>
              <w:rPr>
                <w:rFonts w:ascii="Times New Roman"/>
              </w:rPr>
            </w:pPr>
          </w:p>
        </w:tc>
        <w:tc>
          <w:tcPr>
            <w:tcW w:w="4834" w:type="dxa"/>
          </w:tcPr>
          <w:p w:rsidR="00786B3B" w:rsidRDefault="00786B3B">
            <w:pPr>
              <w:pStyle w:val="TableParagraph"/>
              <w:spacing w:line="271" w:lineRule="exact"/>
              <w:ind w:left="61"/>
              <w:rPr>
                <w:rFonts w:ascii="Times New Roman" w:eastAsia="Times New Roman" w:cs="Times New Roman"/>
                <w:sz w:val="24"/>
                <w:szCs w:val="24"/>
              </w:rPr>
            </w:pPr>
            <w:r>
              <w:rPr>
                <w:rFonts w:ascii="Times New Roman" w:eastAsia="Times New Roman" w:cs="Times New Roman"/>
                <w:sz w:val="24"/>
                <w:szCs w:val="24"/>
              </w:rPr>
              <w:t>Executing this project.</w:t>
            </w:r>
          </w:p>
        </w:tc>
        <w:tc>
          <w:tcPr>
            <w:tcW w:w="3396" w:type="dxa"/>
          </w:tcPr>
          <w:p w:rsidR="00786B3B" w:rsidRDefault="00786B3B">
            <w:pPr>
              <w:pStyle w:val="TableParagraph"/>
              <w:tabs>
                <w:tab w:val="left" w:pos="3251"/>
              </w:tabs>
              <w:spacing w:line="271" w:lineRule="exact"/>
              <w:ind w:left="-1"/>
              <w:rPr>
                <w:rFonts w:ascii="Times New Roman"/>
                <w:sz w:val="24"/>
                <w:szCs w:val="24"/>
              </w:rPr>
            </w:pPr>
            <w:r>
              <w:rPr>
                <w:rFonts w:ascii="Times New Roman"/>
                <w:sz w:val="24"/>
                <w:szCs w:val="24"/>
                <w:u w:val="single"/>
              </w:rPr>
              <w:tab/>
            </w:r>
          </w:p>
        </w:tc>
      </w:tr>
      <w:tr w:rsidR="00786B3B">
        <w:trPr>
          <w:trHeight w:val="408"/>
        </w:trPr>
        <w:tc>
          <w:tcPr>
            <w:tcW w:w="410" w:type="dxa"/>
          </w:tcPr>
          <w:p w:rsidR="00786B3B" w:rsidRDefault="00786B3B">
            <w:pPr>
              <w:pStyle w:val="TableParagraph"/>
              <w:spacing w:before="133" w:line="256" w:lineRule="exact"/>
              <w:ind w:right="31"/>
              <w:jc w:val="right"/>
              <w:rPr>
                <w:rFonts w:ascii="Times New Roman"/>
                <w:sz w:val="24"/>
                <w:szCs w:val="24"/>
              </w:rPr>
            </w:pPr>
            <w:r>
              <w:rPr>
                <w:rFonts w:ascii="Times New Roman" w:eastAsia="Times New Roman" w:cs="Times New Roman"/>
                <w:w w:val="95"/>
                <w:sz w:val="24"/>
                <w:szCs w:val="24"/>
              </w:rPr>
              <w:t>9.</w:t>
            </w:r>
          </w:p>
        </w:tc>
        <w:tc>
          <w:tcPr>
            <w:tcW w:w="4834" w:type="dxa"/>
          </w:tcPr>
          <w:p w:rsidR="00786B3B" w:rsidRDefault="00786B3B">
            <w:pPr>
              <w:pStyle w:val="TableParagraph"/>
              <w:spacing w:before="133" w:line="256" w:lineRule="exact"/>
              <w:ind w:left="32"/>
              <w:rPr>
                <w:rFonts w:ascii="Times New Roman" w:eastAsia="Times New Roman" w:cs="Times New Roman"/>
                <w:sz w:val="24"/>
                <w:szCs w:val="24"/>
              </w:rPr>
            </w:pPr>
            <w:r>
              <w:rPr>
                <w:rFonts w:ascii="Times New Roman" w:eastAsia="Times New Roman" w:cs="Times New Roman"/>
                <w:sz w:val="24"/>
                <w:szCs w:val="24"/>
              </w:rPr>
              <w:t>Earnest Money Deposited:</w:t>
            </w:r>
          </w:p>
        </w:tc>
        <w:tc>
          <w:tcPr>
            <w:tcW w:w="3396" w:type="dxa"/>
          </w:tcPr>
          <w:p w:rsidR="00786B3B" w:rsidRDefault="00786B3B">
            <w:pPr>
              <w:pStyle w:val="TableParagraph"/>
              <w:tabs>
                <w:tab w:val="left" w:pos="3251"/>
              </w:tabs>
              <w:spacing w:before="133" w:line="256" w:lineRule="exact"/>
              <w:ind w:left="-1"/>
              <w:rPr>
                <w:rFonts w:ascii="Times New Roman"/>
                <w:sz w:val="24"/>
                <w:szCs w:val="24"/>
              </w:rPr>
            </w:pPr>
            <w:r>
              <w:rPr>
                <w:rFonts w:ascii="Times New Roman"/>
                <w:sz w:val="24"/>
                <w:szCs w:val="24"/>
                <w:u w:val="single"/>
              </w:rPr>
              <w:tab/>
            </w:r>
          </w:p>
        </w:tc>
      </w:tr>
    </w:tbl>
    <w:p w:rsidR="00786B3B" w:rsidRDefault="00786B3B">
      <w:pPr>
        <w:pStyle w:val="BodyText"/>
        <w:ind w:left="359" w:right="7303" w:firstLine="271"/>
      </w:pPr>
      <w:r>
        <w:t>DD NO/ Bank Details Telex:</w:t>
      </w:r>
    </w:p>
    <w:p w:rsidR="00786B3B" w:rsidRDefault="00786B3B">
      <w:pPr>
        <w:pStyle w:val="BodyText"/>
        <w:ind w:left="359"/>
      </w:pPr>
      <w:r>
        <w:t>Telephone:</w:t>
      </w:r>
    </w:p>
    <w:p w:rsidR="00786B3B" w:rsidRDefault="00786B3B">
      <w:pPr>
        <w:pStyle w:val="BodyText"/>
        <w:ind w:left="359"/>
      </w:pPr>
      <w:r>
        <w:t>Fax No:</w:t>
      </w:r>
    </w:p>
    <w:p w:rsidR="00786B3B" w:rsidRDefault="00786B3B">
      <w:pPr>
        <w:pStyle w:val="BodyText"/>
        <w:spacing w:before="200" w:after="10" w:line="216" w:lineRule="auto"/>
        <w:ind w:left="359" w:right="254"/>
      </w:pPr>
      <w:r>
        <w:t>As of this date the information furnished in all parts of this form is accurate and true to the best of my knowledge.</w:t>
      </w:r>
    </w:p>
    <w:tbl>
      <w:tblPr>
        <w:tblW w:w="0" w:type="auto"/>
        <w:tblInd w:w="2" w:type="dxa"/>
        <w:tblLayout w:type="fixed"/>
        <w:tblCellMar>
          <w:left w:w="0" w:type="dxa"/>
          <w:right w:w="0" w:type="dxa"/>
        </w:tblCellMar>
        <w:tblLook w:val="01E0"/>
      </w:tblPr>
      <w:tblGrid>
        <w:gridCol w:w="1559"/>
        <w:gridCol w:w="2961"/>
        <w:gridCol w:w="1779"/>
        <w:gridCol w:w="2402"/>
      </w:tblGrid>
      <w:tr w:rsidR="00786B3B">
        <w:trPr>
          <w:trHeight w:val="309"/>
        </w:trPr>
        <w:tc>
          <w:tcPr>
            <w:tcW w:w="1559" w:type="dxa"/>
          </w:tcPr>
          <w:p w:rsidR="00786B3B" w:rsidRDefault="00786B3B">
            <w:pPr>
              <w:pStyle w:val="TableParagraph"/>
              <w:spacing w:line="266" w:lineRule="exact"/>
              <w:ind w:left="200"/>
              <w:rPr>
                <w:rFonts w:ascii="Times New Roman" w:eastAsia="Times New Roman" w:cs="Times New Roman"/>
                <w:b/>
                <w:bCs/>
                <w:sz w:val="24"/>
                <w:szCs w:val="24"/>
              </w:rPr>
            </w:pPr>
            <w:r>
              <w:rPr>
                <w:rFonts w:ascii="Times New Roman" w:eastAsia="Times New Roman" w:cs="Times New Roman"/>
                <w:b/>
                <w:bCs/>
                <w:sz w:val="24"/>
                <w:szCs w:val="24"/>
              </w:rPr>
              <w:t>Witness:</w:t>
            </w:r>
          </w:p>
        </w:tc>
        <w:tc>
          <w:tcPr>
            <w:tcW w:w="2961" w:type="dxa"/>
          </w:tcPr>
          <w:p w:rsidR="00786B3B" w:rsidRDefault="00786B3B">
            <w:pPr>
              <w:pStyle w:val="TableParagraph"/>
              <w:rPr>
                <w:rFonts w:ascii="Times New Roman"/>
              </w:rPr>
            </w:pPr>
          </w:p>
        </w:tc>
        <w:tc>
          <w:tcPr>
            <w:tcW w:w="1779" w:type="dxa"/>
          </w:tcPr>
          <w:p w:rsidR="00786B3B" w:rsidRDefault="00786B3B">
            <w:pPr>
              <w:pStyle w:val="TableParagraph"/>
              <w:rPr>
                <w:rFonts w:ascii="Times New Roman"/>
              </w:rPr>
            </w:pPr>
          </w:p>
        </w:tc>
        <w:tc>
          <w:tcPr>
            <w:tcW w:w="2402" w:type="dxa"/>
          </w:tcPr>
          <w:p w:rsidR="00786B3B" w:rsidRDefault="00786B3B">
            <w:pPr>
              <w:pStyle w:val="TableParagraph"/>
              <w:rPr>
                <w:rFonts w:ascii="Times New Roman"/>
              </w:rPr>
            </w:pPr>
          </w:p>
        </w:tc>
      </w:tr>
      <w:tr w:rsidR="00786B3B">
        <w:trPr>
          <w:trHeight w:val="314"/>
        </w:trPr>
        <w:tc>
          <w:tcPr>
            <w:tcW w:w="1559" w:type="dxa"/>
          </w:tcPr>
          <w:p w:rsidR="00786B3B" w:rsidRDefault="00786B3B">
            <w:pPr>
              <w:pStyle w:val="TableParagraph"/>
              <w:spacing w:before="33" w:line="261" w:lineRule="exact"/>
              <w:ind w:left="200"/>
              <w:rPr>
                <w:rFonts w:ascii="Times New Roman" w:eastAsia="Times New Roman" w:cs="Times New Roman"/>
                <w:sz w:val="24"/>
                <w:szCs w:val="24"/>
              </w:rPr>
            </w:pPr>
            <w:r>
              <w:rPr>
                <w:rFonts w:ascii="Times New Roman" w:eastAsia="Times New Roman" w:cs="Times New Roman"/>
                <w:sz w:val="24"/>
                <w:szCs w:val="24"/>
              </w:rPr>
              <w:t>Signature</w:t>
            </w:r>
          </w:p>
        </w:tc>
        <w:tc>
          <w:tcPr>
            <w:tcW w:w="2961" w:type="dxa"/>
          </w:tcPr>
          <w:p w:rsidR="00786B3B" w:rsidRDefault="00786B3B">
            <w:pPr>
              <w:pStyle w:val="TableParagraph"/>
              <w:tabs>
                <w:tab w:val="left" w:pos="2296"/>
              </w:tabs>
              <w:spacing w:before="33" w:line="261" w:lineRule="exact"/>
              <w:ind w:left="201"/>
              <w:rPr>
                <w:rFonts w:ascii="Times New Roman"/>
                <w:sz w:val="24"/>
                <w:szCs w:val="24"/>
              </w:rPr>
            </w:pPr>
            <w:r>
              <w:rPr>
                <w:rFonts w:ascii="Times New Roman"/>
                <w:sz w:val="24"/>
                <w:szCs w:val="24"/>
                <w:u w:val="single"/>
              </w:rPr>
              <w:tab/>
            </w:r>
          </w:p>
        </w:tc>
        <w:tc>
          <w:tcPr>
            <w:tcW w:w="1779" w:type="dxa"/>
          </w:tcPr>
          <w:p w:rsidR="00786B3B" w:rsidRDefault="00786B3B">
            <w:pPr>
              <w:pStyle w:val="TableParagraph"/>
              <w:spacing w:before="33" w:line="261" w:lineRule="exact"/>
              <w:ind w:left="721"/>
              <w:rPr>
                <w:rFonts w:ascii="Times New Roman" w:eastAsia="Times New Roman" w:cs="Times New Roman"/>
                <w:sz w:val="24"/>
                <w:szCs w:val="24"/>
              </w:rPr>
            </w:pPr>
            <w:r>
              <w:rPr>
                <w:rFonts w:ascii="Times New Roman" w:eastAsia="Times New Roman" w:cs="Times New Roman"/>
                <w:sz w:val="24"/>
                <w:szCs w:val="24"/>
              </w:rPr>
              <w:t>Signature</w:t>
            </w:r>
          </w:p>
        </w:tc>
        <w:tc>
          <w:tcPr>
            <w:tcW w:w="2402" w:type="dxa"/>
          </w:tcPr>
          <w:p w:rsidR="00786B3B" w:rsidRDefault="00786B3B">
            <w:pPr>
              <w:pStyle w:val="TableParagraph"/>
              <w:tabs>
                <w:tab w:val="left" w:pos="2258"/>
              </w:tabs>
              <w:spacing w:before="33" w:line="261" w:lineRule="exact"/>
              <w:ind w:left="163"/>
              <w:rPr>
                <w:rFonts w:ascii="Times New Roman"/>
                <w:sz w:val="24"/>
                <w:szCs w:val="24"/>
              </w:rPr>
            </w:pPr>
            <w:r>
              <w:rPr>
                <w:rFonts w:ascii="Times New Roman"/>
                <w:sz w:val="24"/>
                <w:szCs w:val="24"/>
                <w:u w:val="single"/>
              </w:rPr>
              <w:tab/>
            </w:r>
          </w:p>
        </w:tc>
      </w:tr>
      <w:tr w:rsidR="00786B3B">
        <w:trPr>
          <w:trHeight w:val="275"/>
        </w:trPr>
        <w:tc>
          <w:tcPr>
            <w:tcW w:w="1559" w:type="dxa"/>
          </w:tcPr>
          <w:p w:rsidR="00786B3B" w:rsidRDefault="00786B3B">
            <w:pPr>
              <w:pStyle w:val="TableParagraph"/>
              <w:spacing w:line="256" w:lineRule="exact"/>
              <w:ind w:left="200"/>
              <w:rPr>
                <w:rFonts w:ascii="Times New Roman" w:eastAsia="Times New Roman" w:cs="Times New Roman"/>
                <w:sz w:val="24"/>
                <w:szCs w:val="24"/>
              </w:rPr>
            </w:pPr>
            <w:r>
              <w:rPr>
                <w:rFonts w:ascii="Times New Roman" w:eastAsia="Times New Roman" w:cs="Times New Roman"/>
                <w:sz w:val="24"/>
                <w:szCs w:val="24"/>
              </w:rPr>
              <w:t>Name</w:t>
            </w:r>
          </w:p>
        </w:tc>
        <w:tc>
          <w:tcPr>
            <w:tcW w:w="2961" w:type="dxa"/>
          </w:tcPr>
          <w:p w:rsidR="00786B3B" w:rsidRDefault="00786B3B">
            <w:pPr>
              <w:pStyle w:val="TableParagraph"/>
              <w:tabs>
                <w:tab w:val="left" w:pos="2296"/>
              </w:tabs>
              <w:spacing w:line="256" w:lineRule="exact"/>
              <w:ind w:left="201"/>
              <w:rPr>
                <w:rFonts w:ascii="Times New Roman"/>
                <w:sz w:val="24"/>
                <w:szCs w:val="24"/>
              </w:rPr>
            </w:pPr>
            <w:r>
              <w:rPr>
                <w:rFonts w:ascii="Times New Roman"/>
                <w:sz w:val="24"/>
                <w:szCs w:val="24"/>
                <w:u w:val="single"/>
              </w:rPr>
              <w:tab/>
            </w:r>
          </w:p>
        </w:tc>
        <w:tc>
          <w:tcPr>
            <w:tcW w:w="1779" w:type="dxa"/>
          </w:tcPr>
          <w:p w:rsidR="00786B3B" w:rsidRDefault="00786B3B">
            <w:pPr>
              <w:pStyle w:val="TableParagraph"/>
              <w:spacing w:line="256" w:lineRule="exact"/>
              <w:ind w:left="721"/>
              <w:rPr>
                <w:rFonts w:ascii="Times New Roman" w:eastAsia="Times New Roman" w:cs="Times New Roman"/>
                <w:sz w:val="24"/>
                <w:szCs w:val="24"/>
              </w:rPr>
            </w:pPr>
            <w:r>
              <w:rPr>
                <w:rFonts w:ascii="Times New Roman" w:eastAsia="Times New Roman" w:cs="Times New Roman"/>
                <w:sz w:val="24"/>
                <w:szCs w:val="24"/>
              </w:rPr>
              <w:t>Name</w:t>
            </w:r>
          </w:p>
        </w:tc>
        <w:tc>
          <w:tcPr>
            <w:tcW w:w="2402" w:type="dxa"/>
          </w:tcPr>
          <w:p w:rsidR="00786B3B" w:rsidRDefault="00786B3B">
            <w:pPr>
              <w:pStyle w:val="TableParagraph"/>
              <w:tabs>
                <w:tab w:val="left" w:pos="2038"/>
              </w:tabs>
              <w:spacing w:line="256" w:lineRule="exact"/>
              <w:ind w:left="142"/>
              <w:rPr>
                <w:rFonts w:ascii="Times New Roman" w:eastAsia="Times New Roman" w:cs="Times New Roman"/>
                <w:sz w:val="24"/>
                <w:szCs w:val="24"/>
              </w:rPr>
            </w:pPr>
            <w:r>
              <w:rPr>
                <w:rFonts w:ascii="Times New Roman"/>
                <w:sz w:val="24"/>
                <w:szCs w:val="24"/>
                <w:u w:val="single"/>
              </w:rPr>
              <w:tab/>
            </w:r>
            <w:r>
              <w:rPr>
                <w:rFonts w:ascii="Times New Roman" w:eastAsia="Times New Roman" w:cs="Times New Roman"/>
                <w:sz w:val="24"/>
                <w:szCs w:val="24"/>
              </w:rPr>
              <w:t>_</w:t>
            </w:r>
          </w:p>
        </w:tc>
      </w:tr>
      <w:tr w:rsidR="00786B3B">
        <w:trPr>
          <w:trHeight w:val="276"/>
        </w:trPr>
        <w:tc>
          <w:tcPr>
            <w:tcW w:w="1559" w:type="dxa"/>
          </w:tcPr>
          <w:p w:rsidR="00786B3B" w:rsidRDefault="00786B3B">
            <w:pPr>
              <w:pStyle w:val="TableParagraph"/>
              <w:spacing w:line="256" w:lineRule="exact"/>
              <w:ind w:left="200"/>
              <w:rPr>
                <w:rFonts w:ascii="Times New Roman" w:eastAsia="Times New Roman" w:cs="Times New Roman"/>
                <w:sz w:val="24"/>
                <w:szCs w:val="24"/>
              </w:rPr>
            </w:pPr>
            <w:r>
              <w:rPr>
                <w:rFonts w:ascii="Times New Roman" w:eastAsia="Times New Roman" w:cs="Times New Roman"/>
                <w:sz w:val="24"/>
                <w:szCs w:val="24"/>
              </w:rPr>
              <w:t>Designation</w:t>
            </w:r>
          </w:p>
        </w:tc>
        <w:tc>
          <w:tcPr>
            <w:tcW w:w="2961" w:type="dxa"/>
          </w:tcPr>
          <w:p w:rsidR="00786B3B" w:rsidRDefault="00786B3B">
            <w:pPr>
              <w:pStyle w:val="TableParagraph"/>
              <w:tabs>
                <w:tab w:val="left" w:pos="2296"/>
              </w:tabs>
              <w:spacing w:line="256" w:lineRule="exact"/>
              <w:ind w:left="201"/>
              <w:rPr>
                <w:rFonts w:ascii="Times New Roman"/>
                <w:sz w:val="24"/>
                <w:szCs w:val="24"/>
              </w:rPr>
            </w:pPr>
            <w:r>
              <w:rPr>
                <w:rFonts w:ascii="Times New Roman"/>
                <w:sz w:val="24"/>
                <w:szCs w:val="24"/>
                <w:u w:val="single"/>
              </w:rPr>
              <w:tab/>
            </w:r>
          </w:p>
        </w:tc>
        <w:tc>
          <w:tcPr>
            <w:tcW w:w="4181" w:type="dxa"/>
            <w:gridSpan w:val="2"/>
          </w:tcPr>
          <w:p w:rsidR="00786B3B" w:rsidRDefault="00786B3B">
            <w:pPr>
              <w:pStyle w:val="TableParagraph"/>
              <w:tabs>
                <w:tab w:val="left" w:pos="3989"/>
              </w:tabs>
              <w:spacing w:line="256" w:lineRule="exact"/>
              <w:ind w:left="721"/>
              <w:rPr>
                <w:rFonts w:ascii="Times New Roman"/>
                <w:sz w:val="24"/>
                <w:szCs w:val="24"/>
              </w:rPr>
            </w:pPr>
            <w:r>
              <w:rPr>
                <w:rFonts w:ascii="Times New Roman" w:eastAsia="Times New Roman" w:cs="Times New Roman"/>
                <w:sz w:val="24"/>
                <w:szCs w:val="24"/>
              </w:rPr>
              <w:t>Designation_</w:t>
            </w:r>
            <w:r>
              <w:rPr>
                <w:rFonts w:ascii="Times New Roman"/>
                <w:sz w:val="24"/>
                <w:szCs w:val="24"/>
                <w:u w:val="single"/>
              </w:rPr>
              <w:tab/>
            </w:r>
          </w:p>
        </w:tc>
      </w:tr>
      <w:tr w:rsidR="00786B3B">
        <w:trPr>
          <w:trHeight w:val="270"/>
        </w:trPr>
        <w:tc>
          <w:tcPr>
            <w:tcW w:w="1559" w:type="dxa"/>
          </w:tcPr>
          <w:p w:rsidR="00786B3B" w:rsidRDefault="00786B3B">
            <w:pPr>
              <w:pStyle w:val="TableParagraph"/>
              <w:spacing w:line="251" w:lineRule="exact"/>
              <w:ind w:left="200"/>
              <w:rPr>
                <w:rFonts w:ascii="Times New Roman" w:eastAsia="Times New Roman" w:cs="Times New Roman"/>
                <w:sz w:val="24"/>
                <w:szCs w:val="24"/>
              </w:rPr>
            </w:pPr>
            <w:r>
              <w:rPr>
                <w:rFonts w:ascii="Times New Roman" w:eastAsia="Times New Roman" w:cs="Times New Roman"/>
                <w:sz w:val="24"/>
                <w:szCs w:val="24"/>
              </w:rPr>
              <w:t>Address</w:t>
            </w:r>
          </w:p>
        </w:tc>
        <w:tc>
          <w:tcPr>
            <w:tcW w:w="2961" w:type="dxa"/>
          </w:tcPr>
          <w:p w:rsidR="00786B3B" w:rsidRDefault="00786B3B">
            <w:pPr>
              <w:pStyle w:val="TableParagraph"/>
              <w:tabs>
                <w:tab w:val="left" w:pos="2296"/>
              </w:tabs>
              <w:spacing w:line="251" w:lineRule="exact"/>
              <w:ind w:left="201"/>
              <w:rPr>
                <w:rFonts w:ascii="Times New Roman"/>
                <w:sz w:val="24"/>
                <w:szCs w:val="24"/>
              </w:rPr>
            </w:pPr>
            <w:r>
              <w:rPr>
                <w:rFonts w:ascii="Times New Roman"/>
                <w:sz w:val="24"/>
                <w:szCs w:val="24"/>
                <w:u w:val="single"/>
              </w:rPr>
              <w:tab/>
            </w:r>
          </w:p>
        </w:tc>
        <w:tc>
          <w:tcPr>
            <w:tcW w:w="1779" w:type="dxa"/>
          </w:tcPr>
          <w:p w:rsidR="00786B3B" w:rsidRDefault="00786B3B">
            <w:pPr>
              <w:pStyle w:val="TableParagraph"/>
              <w:spacing w:line="251" w:lineRule="exact"/>
              <w:ind w:left="721"/>
              <w:rPr>
                <w:rFonts w:ascii="Times New Roman" w:eastAsia="Times New Roman" w:cs="Times New Roman"/>
                <w:sz w:val="24"/>
                <w:szCs w:val="24"/>
              </w:rPr>
            </w:pPr>
            <w:r>
              <w:rPr>
                <w:rFonts w:ascii="Times New Roman" w:eastAsia="Times New Roman" w:cs="Times New Roman"/>
                <w:sz w:val="24"/>
                <w:szCs w:val="24"/>
              </w:rPr>
              <w:t>Address</w:t>
            </w:r>
          </w:p>
        </w:tc>
        <w:tc>
          <w:tcPr>
            <w:tcW w:w="2402" w:type="dxa"/>
          </w:tcPr>
          <w:p w:rsidR="00786B3B" w:rsidRDefault="00786B3B">
            <w:pPr>
              <w:pStyle w:val="TableParagraph"/>
              <w:tabs>
                <w:tab w:val="left" w:pos="2038"/>
              </w:tabs>
              <w:spacing w:line="251" w:lineRule="exact"/>
              <w:ind w:left="142"/>
              <w:rPr>
                <w:rFonts w:ascii="Times New Roman" w:eastAsia="Times New Roman" w:cs="Times New Roman"/>
                <w:sz w:val="24"/>
                <w:szCs w:val="24"/>
              </w:rPr>
            </w:pPr>
            <w:r>
              <w:rPr>
                <w:rFonts w:ascii="Times New Roman"/>
                <w:sz w:val="24"/>
                <w:szCs w:val="24"/>
                <w:u w:val="single"/>
              </w:rPr>
              <w:tab/>
            </w:r>
            <w:r>
              <w:rPr>
                <w:rFonts w:ascii="Times New Roman" w:eastAsia="Times New Roman" w:cs="Times New Roman"/>
                <w:sz w:val="24"/>
                <w:szCs w:val="24"/>
              </w:rPr>
              <w:t>_</w:t>
            </w:r>
          </w:p>
        </w:tc>
      </w:tr>
    </w:tbl>
    <w:p w:rsidR="00786B3B" w:rsidRDefault="00786B3B">
      <w:pPr>
        <w:pStyle w:val="BodyText"/>
        <w:spacing w:before="8"/>
        <w:rPr>
          <w:sz w:val="20"/>
          <w:szCs w:val="20"/>
        </w:rPr>
      </w:pPr>
    </w:p>
    <w:tbl>
      <w:tblPr>
        <w:tblW w:w="0" w:type="auto"/>
        <w:tblInd w:w="2" w:type="dxa"/>
        <w:tblLayout w:type="fixed"/>
        <w:tblCellMar>
          <w:left w:w="0" w:type="dxa"/>
          <w:right w:w="0" w:type="dxa"/>
        </w:tblCellMar>
        <w:tblLook w:val="01E0"/>
      </w:tblPr>
      <w:tblGrid>
        <w:gridCol w:w="1448"/>
        <w:gridCol w:w="3073"/>
        <w:gridCol w:w="1546"/>
        <w:gridCol w:w="2614"/>
      </w:tblGrid>
      <w:tr w:rsidR="00786B3B">
        <w:trPr>
          <w:trHeight w:val="270"/>
        </w:trPr>
        <w:tc>
          <w:tcPr>
            <w:tcW w:w="1448" w:type="dxa"/>
          </w:tcPr>
          <w:p w:rsidR="00786B3B" w:rsidRDefault="00786B3B">
            <w:pPr>
              <w:pStyle w:val="TableParagraph"/>
              <w:spacing w:line="251" w:lineRule="exact"/>
              <w:ind w:left="200"/>
              <w:rPr>
                <w:rFonts w:ascii="Times New Roman" w:eastAsia="Times New Roman" w:cs="Times New Roman"/>
                <w:sz w:val="24"/>
                <w:szCs w:val="24"/>
              </w:rPr>
            </w:pPr>
            <w:r>
              <w:rPr>
                <w:rFonts w:ascii="Times New Roman" w:eastAsia="Times New Roman" w:cs="Times New Roman"/>
                <w:sz w:val="24"/>
                <w:szCs w:val="24"/>
              </w:rPr>
              <w:t>Company</w:t>
            </w:r>
          </w:p>
        </w:tc>
        <w:tc>
          <w:tcPr>
            <w:tcW w:w="3073" w:type="dxa"/>
          </w:tcPr>
          <w:p w:rsidR="00786B3B" w:rsidRDefault="00786B3B">
            <w:pPr>
              <w:pStyle w:val="TableParagraph"/>
              <w:tabs>
                <w:tab w:val="left" w:pos="2407"/>
              </w:tabs>
              <w:spacing w:line="251" w:lineRule="exact"/>
              <w:ind w:left="312"/>
              <w:rPr>
                <w:rFonts w:ascii="Times New Roman"/>
                <w:sz w:val="24"/>
                <w:szCs w:val="24"/>
              </w:rPr>
            </w:pPr>
            <w:r>
              <w:rPr>
                <w:rFonts w:ascii="Times New Roman"/>
                <w:sz w:val="24"/>
                <w:szCs w:val="24"/>
                <w:u w:val="single"/>
              </w:rPr>
              <w:tab/>
            </w:r>
          </w:p>
        </w:tc>
        <w:tc>
          <w:tcPr>
            <w:tcW w:w="4160" w:type="dxa"/>
            <w:gridSpan w:val="2"/>
          </w:tcPr>
          <w:p w:rsidR="00786B3B" w:rsidRDefault="00786B3B">
            <w:pPr>
              <w:pStyle w:val="TableParagraph"/>
              <w:tabs>
                <w:tab w:val="left" w:pos="3808"/>
              </w:tabs>
              <w:spacing w:line="251" w:lineRule="exact"/>
              <w:ind w:left="720"/>
              <w:rPr>
                <w:rFonts w:ascii="Times New Roman"/>
                <w:sz w:val="24"/>
                <w:szCs w:val="24"/>
              </w:rPr>
            </w:pPr>
            <w:r>
              <w:rPr>
                <w:rFonts w:ascii="Times New Roman" w:eastAsia="Times New Roman" w:cs="Times New Roman"/>
                <w:sz w:val="24"/>
                <w:szCs w:val="24"/>
              </w:rPr>
              <w:t>Company</w:t>
            </w:r>
            <w:r>
              <w:rPr>
                <w:rFonts w:ascii="Times New Roman"/>
                <w:sz w:val="24"/>
                <w:szCs w:val="24"/>
                <w:u w:val="single"/>
              </w:rPr>
              <w:tab/>
            </w:r>
          </w:p>
        </w:tc>
      </w:tr>
      <w:tr w:rsidR="00786B3B">
        <w:trPr>
          <w:trHeight w:val="270"/>
        </w:trPr>
        <w:tc>
          <w:tcPr>
            <w:tcW w:w="1448" w:type="dxa"/>
          </w:tcPr>
          <w:p w:rsidR="00786B3B" w:rsidRDefault="00786B3B">
            <w:pPr>
              <w:pStyle w:val="TableParagraph"/>
              <w:spacing w:line="251" w:lineRule="exact"/>
              <w:ind w:left="200"/>
              <w:rPr>
                <w:rFonts w:ascii="Times New Roman" w:eastAsia="Times New Roman" w:cs="Times New Roman"/>
                <w:sz w:val="24"/>
                <w:szCs w:val="24"/>
              </w:rPr>
            </w:pPr>
            <w:r>
              <w:rPr>
                <w:rFonts w:ascii="Times New Roman" w:eastAsia="Times New Roman" w:cs="Times New Roman"/>
                <w:sz w:val="24"/>
                <w:szCs w:val="24"/>
              </w:rPr>
              <w:t>Date</w:t>
            </w:r>
          </w:p>
        </w:tc>
        <w:tc>
          <w:tcPr>
            <w:tcW w:w="3073" w:type="dxa"/>
          </w:tcPr>
          <w:p w:rsidR="00786B3B" w:rsidRDefault="00786B3B">
            <w:pPr>
              <w:pStyle w:val="TableParagraph"/>
              <w:tabs>
                <w:tab w:val="left" w:pos="2407"/>
              </w:tabs>
              <w:spacing w:line="251" w:lineRule="exact"/>
              <w:ind w:left="312"/>
              <w:rPr>
                <w:rFonts w:ascii="Times New Roman"/>
                <w:sz w:val="24"/>
                <w:szCs w:val="24"/>
              </w:rPr>
            </w:pPr>
            <w:r>
              <w:rPr>
                <w:rFonts w:ascii="Times New Roman"/>
                <w:sz w:val="24"/>
                <w:szCs w:val="24"/>
                <w:u w:val="single"/>
              </w:rPr>
              <w:tab/>
            </w:r>
          </w:p>
        </w:tc>
        <w:tc>
          <w:tcPr>
            <w:tcW w:w="1546" w:type="dxa"/>
          </w:tcPr>
          <w:p w:rsidR="00786B3B" w:rsidRDefault="00786B3B">
            <w:pPr>
              <w:pStyle w:val="TableParagraph"/>
              <w:spacing w:line="251" w:lineRule="exact"/>
              <w:ind w:left="720"/>
              <w:rPr>
                <w:rFonts w:ascii="Times New Roman" w:eastAsia="Times New Roman" w:cs="Times New Roman"/>
                <w:sz w:val="24"/>
                <w:szCs w:val="24"/>
              </w:rPr>
            </w:pPr>
            <w:r>
              <w:rPr>
                <w:rFonts w:ascii="Times New Roman" w:eastAsia="Times New Roman" w:cs="Times New Roman"/>
                <w:sz w:val="24"/>
                <w:szCs w:val="24"/>
              </w:rPr>
              <w:t>Date</w:t>
            </w:r>
          </w:p>
        </w:tc>
        <w:tc>
          <w:tcPr>
            <w:tcW w:w="2614" w:type="dxa"/>
          </w:tcPr>
          <w:p w:rsidR="00786B3B" w:rsidRDefault="00786B3B">
            <w:pPr>
              <w:pStyle w:val="TableParagraph"/>
              <w:tabs>
                <w:tab w:val="left" w:pos="2469"/>
              </w:tabs>
              <w:spacing w:line="251" w:lineRule="exact"/>
              <w:ind w:left="374"/>
              <w:rPr>
                <w:rFonts w:ascii="Times New Roman"/>
                <w:sz w:val="24"/>
                <w:szCs w:val="24"/>
              </w:rPr>
            </w:pPr>
            <w:r>
              <w:rPr>
                <w:rFonts w:ascii="Times New Roman"/>
                <w:sz w:val="24"/>
                <w:szCs w:val="24"/>
                <w:u w:val="single"/>
              </w:rPr>
              <w:tab/>
            </w:r>
          </w:p>
        </w:tc>
      </w:tr>
    </w:tbl>
    <w:p w:rsidR="00786B3B" w:rsidRDefault="00786B3B">
      <w:pPr>
        <w:pStyle w:val="BodyText"/>
        <w:rPr>
          <w:sz w:val="26"/>
          <w:szCs w:val="26"/>
        </w:rPr>
      </w:pPr>
    </w:p>
    <w:p w:rsidR="00786B3B" w:rsidRDefault="00786B3B">
      <w:pPr>
        <w:pStyle w:val="BodyText"/>
        <w:spacing w:before="11"/>
        <w:rPr>
          <w:sz w:val="30"/>
          <w:szCs w:val="30"/>
        </w:rPr>
      </w:pPr>
    </w:p>
    <w:p w:rsidR="00786B3B" w:rsidRDefault="00786B3B">
      <w:pPr>
        <w:pStyle w:val="BodyText"/>
        <w:ind w:left="5400"/>
      </w:pPr>
      <w:r>
        <w:t>Company Seal</w:t>
      </w:r>
    </w:p>
    <w:p w:rsidR="00786B3B" w:rsidRDefault="00786B3B">
      <w:pPr>
        <w:pStyle w:val="BodyText"/>
        <w:ind w:left="5400"/>
      </w:pPr>
      <w:r>
        <w:t>(With name &amp; designation</w:t>
      </w:r>
    </w:p>
    <w:p w:rsidR="00786B3B" w:rsidRDefault="00786B3B">
      <w:pPr>
        <w:pStyle w:val="BodyText"/>
        <w:ind w:left="5400"/>
      </w:pPr>
      <w:r>
        <w:t>Of the person signing the tender)</w:t>
      </w:r>
    </w:p>
    <w:p w:rsidR="00786B3B" w:rsidRDefault="00786B3B">
      <w:pPr>
        <w:sectPr w:rsidR="00786B3B">
          <w:pgSz w:w="11900" w:h="16840"/>
          <w:pgMar w:top="1340" w:right="960" w:bottom="280" w:left="860" w:header="720" w:footer="720" w:gutter="0"/>
          <w:cols w:space="720"/>
        </w:sectPr>
      </w:pPr>
    </w:p>
    <w:p w:rsidR="00786B3B" w:rsidRDefault="00786B3B">
      <w:pPr>
        <w:pStyle w:val="Heading3"/>
        <w:spacing w:before="75"/>
        <w:ind w:left="460" w:right="576"/>
        <w:jc w:val="center"/>
      </w:pPr>
      <w:r>
        <w:lastRenderedPageBreak/>
        <w:t>Proforma - III</w:t>
      </w:r>
    </w:p>
    <w:p w:rsidR="00786B3B" w:rsidRDefault="00786B3B">
      <w:pPr>
        <w:pStyle w:val="BodyText"/>
        <w:spacing w:before="2"/>
        <w:rPr>
          <w:b/>
          <w:bCs/>
          <w:sz w:val="20"/>
          <w:szCs w:val="20"/>
        </w:rPr>
      </w:pPr>
    </w:p>
    <w:p w:rsidR="00786B3B" w:rsidRDefault="00786B3B">
      <w:pPr>
        <w:spacing w:before="90"/>
        <w:ind w:left="479"/>
        <w:jc w:val="both"/>
        <w:rPr>
          <w:b/>
          <w:bCs/>
          <w:sz w:val="24"/>
          <w:szCs w:val="24"/>
        </w:rPr>
      </w:pPr>
      <w:r>
        <w:rPr>
          <w:b/>
          <w:bCs/>
          <w:sz w:val="24"/>
          <w:szCs w:val="24"/>
        </w:rPr>
        <w:t>TECHNICAL DEVIATIONS</w:t>
      </w:r>
    </w:p>
    <w:p w:rsidR="00786B3B" w:rsidRDefault="00786B3B">
      <w:pPr>
        <w:pStyle w:val="BodyText"/>
        <w:spacing w:before="2"/>
        <w:rPr>
          <w:b/>
          <w:bCs/>
          <w:sz w:val="28"/>
          <w:szCs w:val="28"/>
        </w:rPr>
      </w:pPr>
    </w:p>
    <w:p w:rsidR="00786B3B" w:rsidRDefault="00786B3B">
      <w:pPr>
        <w:ind w:left="1079"/>
        <w:rPr>
          <w:b/>
          <w:bCs/>
          <w:sz w:val="24"/>
          <w:szCs w:val="24"/>
        </w:rPr>
      </w:pPr>
      <w:r>
        <w:rPr>
          <w:b/>
          <w:bCs/>
          <w:sz w:val="24"/>
          <w:szCs w:val="24"/>
        </w:rPr>
        <w:t>Subject: Technical Deviations.</w:t>
      </w:r>
    </w:p>
    <w:p w:rsidR="00786B3B" w:rsidRDefault="00786B3B">
      <w:pPr>
        <w:pStyle w:val="BodyText"/>
        <w:spacing w:before="10"/>
        <w:rPr>
          <w:b/>
          <w:bCs/>
          <w:sz w:val="26"/>
          <w:szCs w:val="26"/>
        </w:rPr>
      </w:pPr>
    </w:p>
    <w:p w:rsidR="00786B3B" w:rsidRDefault="00786B3B">
      <w:pPr>
        <w:pStyle w:val="BodyText"/>
        <w:spacing w:before="1"/>
        <w:ind w:left="479"/>
        <w:jc w:val="both"/>
      </w:pPr>
      <w:r>
        <w:t>Dear Sir,</w:t>
      </w:r>
    </w:p>
    <w:p w:rsidR="00786B3B" w:rsidRDefault="00786B3B">
      <w:pPr>
        <w:pStyle w:val="BodyText"/>
        <w:spacing w:before="69" w:line="232" w:lineRule="auto"/>
        <w:ind w:left="479" w:right="353"/>
        <w:jc w:val="both"/>
      </w:pPr>
      <w:r>
        <w:t xml:space="preserve">Following are the Technical deviations &amp; variations from the expectations to the specifications. These deviations and variations are exhaustive. Except these deviations and variations, the entire equipment shall be provided as per your specifications and documents. A soft copy of the format should be submitted duly filled in, on the CD. </w:t>
      </w:r>
      <w:r>
        <w:rPr>
          <w:spacing w:val="-3"/>
        </w:rPr>
        <w:t xml:space="preserve">In </w:t>
      </w:r>
      <w:r>
        <w:t>case of any variation between the soft and hard copy versions, the Principal, Kakatiya University, Warangal – 506 009 will consider the hard copy version.</w:t>
      </w:r>
    </w:p>
    <w:p w:rsidR="00786B3B" w:rsidRDefault="00786B3B">
      <w:pPr>
        <w:pStyle w:val="BodyText"/>
        <w:spacing w:before="7"/>
        <w:rPr>
          <w:sz w:val="27"/>
          <w:szCs w:val="27"/>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39"/>
        <w:gridCol w:w="1702"/>
        <w:gridCol w:w="1898"/>
        <w:gridCol w:w="4841"/>
      </w:tblGrid>
      <w:tr w:rsidR="00786B3B">
        <w:trPr>
          <w:trHeight w:val="328"/>
          <w:jc w:val="center"/>
        </w:trPr>
        <w:tc>
          <w:tcPr>
            <w:tcW w:w="1039" w:type="dxa"/>
          </w:tcPr>
          <w:p w:rsidR="00786B3B" w:rsidRDefault="00786B3B">
            <w:pPr>
              <w:pStyle w:val="TableParagraph"/>
              <w:spacing w:before="44" w:line="264" w:lineRule="exact"/>
              <w:ind w:left="132"/>
              <w:rPr>
                <w:rFonts w:ascii="Times New Roman" w:eastAsia="Times New Roman" w:cs="Times New Roman"/>
                <w:sz w:val="24"/>
                <w:szCs w:val="24"/>
              </w:rPr>
            </w:pPr>
            <w:r>
              <w:rPr>
                <w:rFonts w:ascii="Times New Roman" w:eastAsia="Times New Roman" w:cs="Times New Roman"/>
                <w:sz w:val="24"/>
                <w:szCs w:val="24"/>
              </w:rPr>
              <w:t>S.NO</w:t>
            </w:r>
          </w:p>
        </w:tc>
        <w:tc>
          <w:tcPr>
            <w:tcW w:w="1702" w:type="dxa"/>
          </w:tcPr>
          <w:p w:rsidR="00786B3B" w:rsidRDefault="00786B3B">
            <w:pPr>
              <w:pStyle w:val="TableParagraph"/>
              <w:spacing w:before="44" w:line="264" w:lineRule="exact"/>
              <w:ind w:left="81"/>
              <w:rPr>
                <w:rFonts w:ascii="Times New Roman" w:eastAsia="Times New Roman" w:cs="Times New Roman"/>
                <w:sz w:val="24"/>
                <w:szCs w:val="24"/>
              </w:rPr>
            </w:pPr>
            <w:r>
              <w:rPr>
                <w:rFonts w:ascii="Times New Roman" w:eastAsia="Times New Roman" w:cs="Times New Roman"/>
                <w:sz w:val="24"/>
                <w:szCs w:val="24"/>
              </w:rPr>
              <w:t>Clause. No</w:t>
            </w:r>
          </w:p>
        </w:tc>
        <w:tc>
          <w:tcPr>
            <w:tcW w:w="1898" w:type="dxa"/>
          </w:tcPr>
          <w:p w:rsidR="00786B3B" w:rsidRDefault="00786B3B">
            <w:pPr>
              <w:pStyle w:val="TableParagraph"/>
              <w:spacing w:before="44" w:line="264" w:lineRule="exact"/>
              <w:ind w:left="101"/>
              <w:rPr>
                <w:rFonts w:ascii="Times New Roman" w:eastAsia="Times New Roman" w:cs="Times New Roman"/>
                <w:sz w:val="24"/>
                <w:szCs w:val="24"/>
              </w:rPr>
            </w:pPr>
            <w:r>
              <w:rPr>
                <w:rFonts w:ascii="Times New Roman" w:eastAsia="Times New Roman" w:cs="Times New Roman"/>
                <w:sz w:val="24"/>
                <w:szCs w:val="24"/>
              </w:rPr>
              <w:t>Page No</w:t>
            </w:r>
          </w:p>
        </w:tc>
        <w:tc>
          <w:tcPr>
            <w:tcW w:w="4841" w:type="dxa"/>
          </w:tcPr>
          <w:p w:rsidR="00786B3B" w:rsidRDefault="00786B3B">
            <w:pPr>
              <w:pStyle w:val="TableParagraph"/>
              <w:spacing w:before="44" w:line="264" w:lineRule="exact"/>
              <w:ind w:left="82"/>
              <w:rPr>
                <w:rFonts w:ascii="Times New Roman" w:eastAsia="Times New Roman" w:cs="Times New Roman"/>
                <w:sz w:val="24"/>
                <w:szCs w:val="24"/>
              </w:rPr>
            </w:pPr>
            <w:r>
              <w:rPr>
                <w:rFonts w:ascii="Times New Roman" w:eastAsia="Times New Roman" w:cs="Times New Roman"/>
                <w:sz w:val="24"/>
                <w:szCs w:val="24"/>
              </w:rPr>
              <w:t>Statement of Deviations and Variations</w:t>
            </w:r>
          </w:p>
        </w:tc>
      </w:tr>
      <w:tr w:rsidR="00786B3B">
        <w:trPr>
          <w:trHeight w:val="315"/>
          <w:jc w:val="center"/>
        </w:trPr>
        <w:tc>
          <w:tcPr>
            <w:tcW w:w="1039" w:type="dxa"/>
          </w:tcPr>
          <w:p w:rsidR="00786B3B" w:rsidRDefault="00786B3B">
            <w:pPr>
              <w:pStyle w:val="TableParagraph"/>
              <w:rPr>
                <w:rFonts w:ascii="Times New Roman"/>
                <w:sz w:val="24"/>
                <w:szCs w:val="24"/>
              </w:rPr>
            </w:pPr>
          </w:p>
        </w:tc>
        <w:tc>
          <w:tcPr>
            <w:tcW w:w="1702" w:type="dxa"/>
          </w:tcPr>
          <w:p w:rsidR="00786B3B" w:rsidRDefault="00786B3B">
            <w:pPr>
              <w:pStyle w:val="TableParagraph"/>
              <w:rPr>
                <w:rFonts w:ascii="Times New Roman"/>
                <w:sz w:val="24"/>
                <w:szCs w:val="24"/>
              </w:rPr>
            </w:pPr>
          </w:p>
        </w:tc>
        <w:tc>
          <w:tcPr>
            <w:tcW w:w="1898" w:type="dxa"/>
          </w:tcPr>
          <w:p w:rsidR="00786B3B" w:rsidRDefault="00786B3B">
            <w:pPr>
              <w:pStyle w:val="TableParagraph"/>
              <w:rPr>
                <w:rFonts w:ascii="Times New Roman"/>
                <w:sz w:val="24"/>
                <w:szCs w:val="24"/>
              </w:rPr>
            </w:pPr>
          </w:p>
        </w:tc>
        <w:tc>
          <w:tcPr>
            <w:tcW w:w="4841" w:type="dxa"/>
          </w:tcPr>
          <w:p w:rsidR="00786B3B" w:rsidRDefault="00786B3B">
            <w:pPr>
              <w:pStyle w:val="TableParagraph"/>
              <w:rPr>
                <w:rFonts w:ascii="Times New Roman"/>
                <w:sz w:val="24"/>
                <w:szCs w:val="24"/>
              </w:rPr>
            </w:pPr>
          </w:p>
        </w:tc>
      </w:tr>
      <w:tr w:rsidR="00786B3B">
        <w:trPr>
          <w:trHeight w:val="311"/>
          <w:jc w:val="center"/>
        </w:trPr>
        <w:tc>
          <w:tcPr>
            <w:tcW w:w="1039" w:type="dxa"/>
          </w:tcPr>
          <w:p w:rsidR="00786B3B" w:rsidRDefault="00786B3B">
            <w:pPr>
              <w:pStyle w:val="TableParagraph"/>
              <w:rPr>
                <w:rFonts w:ascii="Times New Roman"/>
              </w:rPr>
            </w:pPr>
          </w:p>
        </w:tc>
        <w:tc>
          <w:tcPr>
            <w:tcW w:w="1702" w:type="dxa"/>
          </w:tcPr>
          <w:p w:rsidR="00786B3B" w:rsidRDefault="00786B3B">
            <w:pPr>
              <w:pStyle w:val="TableParagraph"/>
              <w:rPr>
                <w:rFonts w:ascii="Times New Roman"/>
              </w:rPr>
            </w:pPr>
          </w:p>
        </w:tc>
        <w:tc>
          <w:tcPr>
            <w:tcW w:w="1898" w:type="dxa"/>
          </w:tcPr>
          <w:p w:rsidR="00786B3B" w:rsidRDefault="00786B3B">
            <w:pPr>
              <w:pStyle w:val="TableParagraph"/>
              <w:rPr>
                <w:rFonts w:ascii="Times New Roman"/>
              </w:rPr>
            </w:pPr>
          </w:p>
        </w:tc>
        <w:tc>
          <w:tcPr>
            <w:tcW w:w="4841" w:type="dxa"/>
          </w:tcPr>
          <w:p w:rsidR="00786B3B" w:rsidRDefault="00786B3B">
            <w:pPr>
              <w:pStyle w:val="TableParagraph"/>
              <w:rPr>
                <w:rFonts w:ascii="Times New Roman"/>
              </w:rPr>
            </w:pPr>
          </w:p>
        </w:tc>
      </w:tr>
      <w:tr w:rsidR="00786B3B">
        <w:trPr>
          <w:trHeight w:val="313"/>
          <w:jc w:val="center"/>
        </w:trPr>
        <w:tc>
          <w:tcPr>
            <w:tcW w:w="1039" w:type="dxa"/>
          </w:tcPr>
          <w:p w:rsidR="00786B3B" w:rsidRDefault="00786B3B">
            <w:pPr>
              <w:pStyle w:val="TableParagraph"/>
              <w:rPr>
                <w:rFonts w:ascii="Times New Roman"/>
              </w:rPr>
            </w:pPr>
          </w:p>
        </w:tc>
        <w:tc>
          <w:tcPr>
            <w:tcW w:w="1702" w:type="dxa"/>
          </w:tcPr>
          <w:p w:rsidR="00786B3B" w:rsidRDefault="00786B3B">
            <w:pPr>
              <w:pStyle w:val="TableParagraph"/>
              <w:rPr>
                <w:rFonts w:ascii="Times New Roman"/>
              </w:rPr>
            </w:pPr>
          </w:p>
        </w:tc>
        <w:tc>
          <w:tcPr>
            <w:tcW w:w="1898" w:type="dxa"/>
          </w:tcPr>
          <w:p w:rsidR="00786B3B" w:rsidRDefault="00786B3B">
            <w:pPr>
              <w:pStyle w:val="TableParagraph"/>
              <w:rPr>
                <w:rFonts w:ascii="Times New Roman"/>
              </w:rPr>
            </w:pPr>
          </w:p>
        </w:tc>
        <w:tc>
          <w:tcPr>
            <w:tcW w:w="4841" w:type="dxa"/>
          </w:tcPr>
          <w:p w:rsidR="00786B3B" w:rsidRDefault="00786B3B">
            <w:pPr>
              <w:pStyle w:val="TableParagraph"/>
              <w:rPr>
                <w:rFonts w:ascii="Times New Roman"/>
              </w:rPr>
            </w:pPr>
          </w:p>
        </w:tc>
      </w:tr>
      <w:tr w:rsidR="00786B3B">
        <w:trPr>
          <w:trHeight w:val="311"/>
          <w:jc w:val="center"/>
        </w:trPr>
        <w:tc>
          <w:tcPr>
            <w:tcW w:w="1039" w:type="dxa"/>
          </w:tcPr>
          <w:p w:rsidR="00786B3B" w:rsidRDefault="00786B3B">
            <w:pPr>
              <w:pStyle w:val="TableParagraph"/>
              <w:rPr>
                <w:rFonts w:ascii="Times New Roman"/>
              </w:rPr>
            </w:pPr>
          </w:p>
        </w:tc>
        <w:tc>
          <w:tcPr>
            <w:tcW w:w="1702" w:type="dxa"/>
          </w:tcPr>
          <w:p w:rsidR="00786B3B" w:rsidRDefault="00786B3B">
            <w:pPr>
              <w:pStyle w:val="TableParagraph"/>
              <w:rPr>
                <w:rFonts w:ascii="Times New Roman"/>
              </w:rPr>
            </w:pPr>
          </w:p>
        </w:tc>
        <w:tc>
          <w:tcPr>
            <w:tcW w:w="1898" w:type="dxa"/>
          </w:tcPr>
          <w:p w:rsidR="00786B3B" w:rsidRDefault="00786B3B">
            <w:pPr>
              <w:pStyle w:val="TableParagraph"/>
              <w:rPr>
                <w:rFonts w:ascii="Times New Roman"/>
              </w:rPr>
            </w:pPr>
          </w:p>
        </w:tc>
        <w:tc>
          <w:tcPr>
            <w:tcW w:w="4841" w:type="dxa"/>
          </w:tcPr>
          <w:p w:rsidR="00786B3B" w:rsidRDefault="00786B3B">
            <w:pPr>
              <w:pStyle w:val="TableParagraph"/>
              <w:rPr>
                <w:rFonts w:ascii="Times New Roman"/>
              </w:rPr>
            </w:pPr>
          </w:p>
        </w:tc>
      </w:tr>
      <w:tr w:rsidR="00786B3B">
        <w:trPr>
          <w:trHeight w:val="313"/>
          <w:jc w:val="center"/>
        </w:trPr>
        <w:tc>
          <w:tcPr>
            <w:tcW w:w="1039" w:type="dxa"/>
          </w:tcPr>
          <w:p w:rsidR="00786B3B" w:rsidRDefault="00786B3B">
            <w:pPr>
              <w:pStyle w:val="TableParagraph"/>
              <w:rPr>
                <w:rFonts w:ascii="Times New Roman"/>
              </w:rPr>
            </w:pPr>
          </w:p>
        </w:tc>
        <w:tc>
          <w:tcPr>
            <w:tcW w:w="1702" w:type="dxa"/>
          </w:tcPr>
          <w:p w:rsidR="00786B3B" w:rsidRDefault="00786B3B">
            <w:pPr>
              <w:pStyle w:val="TableParagraph"/>
              <w:rPr>
                <w:rFonts w:ascii="Times New Roman"/>
              </w:rPr>
            </w:pPr>
          </w:p>
        </w:tc>
        <w:tc>
          <w:tcPr>
            <w:tcW w:w="1898" w:type="dxa"/>
          </w:tcPr>
          <w:p w:rsidR="00786B3B" w:rsidRDefault="00786B3B">
            <w:pPr>
              <w:pStyle w:val="TableParagraph"/>
              <w:rPr>
                <w:rFonts w:ascii="Times New Roman"/>
              </w:rPr>
            </w:pPr>
          </w:p>
        </w:tc>
        <w:tc>
          <w:tcPr>
            <w:tcW w:w="4841" w:type="dxa"/>
          </w:tcPr>
          <w:p w:rsidR="00786B3B" w:rsidRDefault="00786B3B">
            <w:pPr>
              <w:pStyle w:val="TableParagraph"/>
              <w:rPr>
                <w:rFonts w:ascii="Times New Roman"/>
              </w:rPr>
            </w:pPr>
          </w:p>
        </w:tc>
      </w:tr>
    </w:tbl>
    <w:p w:rsidR="00786B3B" w:rsidRDefault="00786B3B">
      <w:pPr>
        <w:pStyle w:val="BodyText"/>
        <w:rPr>
          <w:sz w:val="26"/>
          <w:szCs w:val="26"/>
        </w:rPr>
      </w:pPr>
    </w:p>
    <w:p w:rsidR="00786B3B" w:rsidRDefault="00786B3B">
      <w:pPr>
        <w:pStyle w:val="BodyText"/>
        <w:spacing w:before="7"/>
        <w:rPr>
          <w:sz w:val="28"/>
          <w:szCs w:val="28"/>
        </w:rPr>
      </w:pPr>
    </w:p>
    <w:p w:rsidR="00786B3B" w:rsidRDefault="00786B3B">
      <w:pPr>
        <w:pStyle w:val="BodyText"/>
        <w:tabs>
          <w:tab w:val="left" w:pos="6941"/>
        </w:tabs>
        <w:ind w:left="479"/>
        <w:jc w:val="both"/>
      </w:pPr>
      <w:r>
        <w:t>Date</w:t>
      </w:r>
      <w:r>
        <w:tab/>
        <w:t>Signature</w:t>
      </w:r>
    </w:p>
    <w:p w:rsidR="00786B3B" w:rsidRDefault="00786B3B">
      <w:pPr>
        <w:pStyle w:val="BodyText"/>
        <w:rPr>
          <w:sz w:val="28"/>
          <w:szCs w:val="28"/>
        </w:rPr>
      </w:pPr>
    </w:p>
    <w:p w:rsidR="00786B3B" w:rsidRDefault="00786B3B">
      <w:pPr>
        <w:pStyle w:val="BodyText"/>
        <w:tabs>
          <w:tab w:val="left" w:pos="6941"/>
        </w:tabs>
        <w:ind w:left="539"/>
        <w:jc w:val="both"/>
      </w:pPr>
      <w:r>
        <w:t>Place</w:t>
      </w:r>
      <w:r>
        <w:tab/>
        <w:t>Name</w:t>
      </w:r>
    </w:p>
    <w:p w:rsidR="00786B3B" w:rsidRDefault="00786B3B">
      <w:pPr>
        <w:pStyle w:val="BodyText"/>
        <w:spacing w:before="11"/>
        <w:rPr>
          <w:sz w:val="27"/>
          <w:szCs w:val="27"/>
        </w:rPr>
      </w:pPr>
    </w:p>
    <w:p w:rsidR="00786B3B" w:rsidRDefault="00786B3B">
      <w:pPr>
        <w:pStyle w:val="BodyText"/>
        <w:ind w:right="2704"/>
        <w:jc w:val="right"/>
      </w:pPr>
      <w:r>
        <w:t>Seal</w:t>
      </w:r>
    </w:p>
    <w:p w:rsidR="00786B3B" w:rsidRDefault="00786B3B">
      <w:pPr>
        <w:jc w:val="right"/>
        <w:sectPr w:rsidR="00786B3B">
          <w:pgSz w:w="11900" w:h="16840"/>
          <w:pgMar w:top="1540" w:right="960" w:bottom="280" w:left="860" w:header="720" w:footer="720" w:gutter="0"/>
          <w:cols w:space="720"/>
        </w:sectPr>
      </w:pPr>
    </w:p>
    <w:p w:rsidR="00786B3B" w:rsidRDefault="00786B3B">
      <w:pPr>
        <w:pStyle w:val="Heading3"/>
        <w:spacing w:before="78" w:line="520" w:lineRule="auto"/>
        <w:ind w:left="3859" w:right="4093" w:firstLine="103"/>
        <w:jc w:val="center"/>
      </w:pPr>
      <w:r>
        <w:lastRenderedPageBreak/>
        <w:t>Proforma-IV PRICE SCHEDULE</w:t>
      </w:r>
    </w:p>
    <w:p w:rsidR="00786B3B" w:rsidRDefault="00786B3B">
      <w:pPr>
        <w:pStyle w:val="BodyText"/>
        <w:spacing w:line="267" w:lineRule="exact"/>
        <w:ind w:left="479"/>
      </w:pPr>
      <w:r>
        <w:t>Please fill in all the fields of the format.</w:t>
      </w:r>
    </w:p>
    <w:p w:rsidR="00786B3B" w:rsidRDefault="00786B3B">
      <w:pPr>
        <w:pStyle w:val="BodyText"/>
        <w:spacing w:before="5"/>
        <w:rPr>
          <w:sz w:val="27"/>
          <w:szCs w:val="27"/>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3101"/>
        <w:gridCol w:w="739"/>
        <w:gridCol w:w="1961"/>
        <w:gridCol w:w="2940"/>
      </w:tblGrid>
      <w:tr w:rsidR="00786B3B">
        <w:trPr>
          <w:trHeight w:val="333"/>
          <w:jc w:val="center"/>
        </w:trPr>
        <w:tc>
          <w:tcPr>
            <w:tcW w:w="739" w:type="dxa"/>
            <w:vMerge w:val="restart"/>
          </w:tcPr>
          <w:p w:rsidR="00786B3B" w:rsidRDefault="00786B3B">
            <w:pPr>
              <w:pStyle w:val="TableParagraph"/>
              <w:spacing w:before="42"/>
              <w:ind w:left="132"/>
              <w:rPr>
                <w:rFonts w:ascii="Times New Roman" w:eastAsia="Times New Roman" w:cs="Times New Roman"/>
                <w:sz w:val="24"/>
                <w:szCs w:val="24"/>
              </w:rPr>
            </w:pPr>
            <w:r>
              <w:rPr>
                <w:rFonts w:ascii="Times New Roman" w:eastAsia="Times New Roman" w:cs="Times New Roman"/>
                <w:sz w:val="24"/>
                <w:szCs w:val="24"/>
              </w:rPr>
              <w:t>Sl.No</w:t>
            </w:r>
          </w:p>
        </w:tc>
        <w:tc>
          <w:tcPr>
            <w:tcW w:w="3101" w:type="dxa"/>
            <w:vMerge w:val="restart"/>
          </w:tcPr>
          <w:p w:rsidR="00786B3B" w:rsidRDefault="00786B3B">
            <w:pPr>
              <w:pStyle w:val="TableParagraph"/>
              <w:spacing w:before="42"/>
              <w:ind w:left="103"/>
              <w:rPr>
                <w:rFonts w:ascii="Times New Roman" w:eastAsia="Times New Roman" w:cs="Times New Roman"/>
                <w:sz w:val="24"/>
                <w:szCs w:val="24"/>
              </w:rPr>
            </w:pPr>
            <w:r>
              <w:rPr>
                <w:rFonts w:ascii="Times New Roman" w:eastAsia="Times New Roman" w:cs="Times New Roman"/>
                <w:sz w:val="24"/>
                <w:szCs w:val="24"/>
              </w:rPr>
              <w:t>Item</w:t>
            </w:r>
          </w:p>
        </w:tc>
        <w:tc>
          <w:tcPr>
            <w:tcW w:w="739" w:type="dxa"/>
            <w:vMerge w:val="restart"/>
          </w:tcPr>
          <w:p w:rsidR="00786B3B" w:rsidRDefault="00786B3B">
            <w:pPr>
              <w:pStyle w:val="TableParagraph"/>
              <w:spacing w:before="42"/>
              <w:ind w:left="101"/>
              <w:rPr>
                <w:rFonts w:ascii="Times New Roman" w:eastAsia="Times New Roman" w:cs="Times New Roman"/>
                <w:sz w:val="24"/>
                <w:szCs w:val="24"/>
              </w:rPr>
            </w:pPr>
            <w:r>
              <w:rPr>
                <w:rFonts w:ascii="Times New Roman" w:eastAsia="Times New Roman" w:cs="Times New Roman"/>
                <w:sz w:val="24"/>
                <w:szCs w:val="24"/>
              </w:rPr>
              <w:t>Qty</w:t>
            </w:r>
          </w:p>
        </w:tc>
        <w:tc>
          <w:tcPr>
            <w:tcW w:w="1961" w:type="dxa"/>
            <w:tcBorders>
              <w:bottom w:val="nil"/>
            </w:tcBorders>
          </w:tcPr>
          <w:p w:rsidR="00786B3B" w:rsidRDefault="00786B3B">
            <w:pPr>
              <w:pStyle w:val="TableParagraph"/>
              <w:spacing w:before="42" w:line="271" w:lineRule="exact"/>
              <w:ind w:left="103"/>
              <w:rPr>
                <w:rFonts w:ascii="Times New Roman" w:eastAsia="Times New Roman" w:cs="Times New Roman"/>
                <w:sz w:val="24"/>
                <w:szCs w:val="24"/>
              </w:rPr>
            </w:pPr>
            <w:r>
              <w:rPr>
                <w:rFonts w:ascii="Times New Roman" w:eastAsia="Times New Roman" w:cs="Times New Roman"/>
                <w:sz w:val="24"/>
                <w:szCs w:val="24"/>
              </w:rPr>
              <w:t>Total Price in</w:t>
            </w:r>
          </w:p>
        </w:tc>
        <w:tc>
          <w:tcPr>
            <w:tcW w:w="2940" w:type="dxa"/>
            <w:tcBorders>
              <w:bottom w:val="nil"/>
            </w:tcBorders>
          </w:tcPr>
          <w:p w:rsidR="00786B3B" w:rsidRDefault="00786B3B">
            <w:pPr>
              <w:pStyle w:val="TableParagraph"/>
              <w:spacing w:before="42" w:line="271" w:lineRule="exact"/>
              <w:ind w:left="101"/>
              <w:rPr>
                <w:rFonts w:ascii="Times New Roman" w:eastAsia="Times New Roman" w:cs="Times New Roman"/>
                <w:sz w:val="24"/>
                <w:szCs w:val="24"/>
              </w:rPr>
            </w:pPr>
            <w:r>
              <w:rPr>
                <w:rFonts w:ascii="Times New Roman" w:eastAsia="Times New Roman" w:cs="Times New Roman"/>
                <w:sz w:val="24"/>
                <w:szCs w:val="24"/>
              </w:rPr>
              <w:t>Total Price in Words</w:t>
            </w:r>
          </w:p>
        </w:tc>
      </w:tr>
      <w:tr w:rsidR="00786B3B">
        <w:trPr>
          <w:trHeight w:val="624"/>
          <w:jc w:val="center"/>
        </w:trPr>
        <w:tc>
          <w:tcPr>
            <w:tcW w:w="739" w:type="dxa"/>
            <w:vMerge/>
            <w:tcBorders>
              <w:top w:val="nil"/>
            </w:tcBorders>
          </w:tcPr>
          <w:p w:rsidR="00786B3B" w:rsidRDefault="00786B3B">
            <w:pPr>
              <w:rPr>
                <w:sz w:val="2"/>
                <w:szCs w:val="2"/>
              </w:rPr>
            </w:pPr>
          </w:p>
        </w:tc>
        <w:tc>
          <w:tcPr>
            <w:tcW w:w="3101" w:type="dxa"/>
            <w:vMerge/>
            <w:tcBorders>
              <w:top w:val="nil"/>
            </w:tcBorders>
          </w:tcPr>
          <w:p w:rsidR="00786B3B" w:rsidRDefault="00786B3B">
            <w:pPr>
              <w:rPr>
                <w:sz w:val="2"/>
                <w:szCs w:val="2"/>
              </w:rPr>
            </w:pPr>
          </w:p>
        </w:tc>
        <w:tc>
          <w:tcPr>
            <w:tcW w:w="739" w:type="dxa"/>
            <w:vMerge/>
            <w:tcBorders>
              <w:top w:val="nil"/>
            </w:tcBorders>
          </w:tcPr>
          <w:p w:rsidR="00786B3B" w:rsidRDefault="00786B3B">
            <w:pPr>
              <w:rPr>
                <w:sz w:val="2"/>
                <w:szCs w:val="2"/>
              </w:rPr>
            </w:pPr>
          </w:p>
        </w:tc>
        <w:tc>
          <w:tcPr>
            <w:tcW w:w="1961" w:type="dxa"/>
            <w:tcBorders>
              <w:top w:val="nil"/>
            </w:tcBorders>
          </w:tcPr>
          <w:p w:rsidR="00786B3B" w:rsidRDefault="00786B3B">
            <w:pPr>
              <w:pStyle w:val="TableParagraph"/>
              <w:spacing w:before="5"/>
              <w:ind w:left="103"/>
              <w:rPr>
                <w:rFonts w:ascii="Times New Roman" w:eastAsia="Times New Roman" w:cs="Times New Roman"/>
                <w:sz w:val="24"/>
                <w:szCs w:val="24"/>
              </w:rPr>
            </w:pPr>
            <w:r>
              <w:rPr>
                <w:rFonts w:ascii="Times New Roman" w:eastAsia="Times New Roman" w:cs="Times New Roman"/>
                <w:sz w:val="24"/>
                <w:szCs w:val="24"/>
              </w:rPr>
              <w:t>Figures (Rs)</w:t>
            </w:r>
          </w:p>
        </w:tc>
        <w:tc>
          <w:tcPr>
            <w:tcW w:w="2940" w:type="dxa"/>
            <w:tcBorders>
              <w:top w:val="nil"/>
            </w:tcBorders>
          </w:tcPr>
          <w:p w:rsidR="00786B3B" w:rsidRDefault="00786B3B">
            <w:pPr>
              <w:pStyle w:val="TableParagraph"/>
              <w:spacing w:before="5"/>
              <w:ind w:left="101"/>
              <w:rPr>
                <w:rFonts w:ascii="Times New Roman" w:eastAsia="Times New Roman" w:cs="Times New Roman"/>
                <w:sz w:val="24"/>
                <w:szCs w:val="24"/>
              </w:rPr>
            </w:pPr>
            <w:r>
              <w:rPr>
                <w:rFonts w:ascii="Times New Roman" w:eastAsia="Times New Roman" w:cs="Times New Roman"/>
                <w:sz w:val="24"/>
                <w:szCs w:val="24"/>
              </w:rPr>
              <w:t>(Rs)</w:t>
            </w: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4"/>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3"/>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3"/>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6"/>
          <w:jc w:val="center"/>
        </w:trPr>
        <w:tc>
          <w:tcPr>
            <w:tcW w:w="739" w:type="dxa"/>
          </w:tcPr>
          <w:p w:rsidR="00786B3B" w:rsidRDefault="00786B3B">
            <w:pPr>
              <w:pStyle w:val="TableParagraph"/>
              <w:rPr>
                <w:rFonts w:ascii="Times New Roman"/>
                <w:sz w:val="24"/>
                <w:szCs w:val="24"/>
              </w:rPr>
            </w:pPr>
          </w:p>
        </w:tc>
        <w:tc>
          <w:tcPr>
            <w:tcW w:w="3101" w:type="dxa"/>
          </w:tcPr>
          <w:p w:rsidR="00786B3B" w:rsidRDefault="00786B3B">
            <w:pPr>
              <w:pStyle w:val="TableParagraph"/>
              <w:rPr>
                <w:rFonts w:ascii="Times New Roman"/>
                <w:sz w:val="24"/>
                <w:szCs w:val="24"/>
              </w:rPr>
            </w:pPr>
          </w:p>
        </w:tc>
        <w:tc>
          <w:tcPr>
            <w:tcW w:w="739" w:type="dxa"/>
          </w:tcPr>
          <w:p w:rsidR="00786B3B" w:rsidRDefault="00786B3B">
            <w:pPr>
              <w:pStyle w:val="TableParagraph"/>
              <w:rPr>
                <w:rFonts w:ascii="Times New Roman"/>
                <w:sz w:val="24"/>
                <w:szCs w:val="24"/>
              </w:rPr>
            </w:pPr>
          </w:p>
        </w:tc>
        <w:tc>
          <w:tcPr>
            <w:tcW w:w="1961" w:type="dxa"/>
          </w:tcPr>
          <w:p w:rsidR="00786B3B" w:rsidRDefault="00786B3B">
            <w:pPr>
              <w:pStyle w:val="TableParagraph"/>
              <w:rPr>
                <w:rFonts w:ascii="Times New Roman"/>
                <w:sz w:val="24"/>
                <w:szCs w:val="24"/>
              </w:rPr>
            </w:pPr>
          </w:p>
        </w:tc>
        <w:tc>
          <w:tcPr>
            <w:tcW w:w="2940" w:type="dxa"/>
          </w:tcPr>
          <w:p w:rsidR="00786B3B" w:rsidRDefault="00786B3B">
            <w:pPr>
              <w:pStyle w:val="TableParagraph"/>
              <w:rPr>
                <w:rFonts w:ascii="Times New Roman"/>
                <w:sz w:val="24"/>
                <w:szCs w:val="24"/>
              </w:rPr>
            </w:pPr>
          </w:p>
        </w:tc>
      </w:tr>
      <w:tr w:rsidR="00786B3B">
        <w:trPr>
          <w:trHeight w:val="308"/>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1"/>
          <w:jc w:val="center"/>
        </w:trPr>
        <w:tc>
          <w:tcPr>
            <w:tcW w:w="739" w:type="dxa"/>
          </w:tcPr>
          <w:p w:rsidR="00786B3B" w:rsidRDefault="00786B3B">
            <w:pPr>
              <w:pStyle w:val="TableParagraph"/>
              <w:rPr>
                <w:rFonts w:ascii="Times New Roman"/>
              </w:rPr>
            </w:pPr>
          </w:p>
        </w:tc>
        <w:tc>
          <w:tcPr>
            <w:tcW w:w="3101" w:type="dxa"/>
          </w:tcPr>
          <w:p w:rsidR="00786B3B" w:rsidRDefault="00786B3B">
            <w:pPr>
              <w:pStyle w:val="TableParagraph"/>
              <w:rPr>
                <w:rFonts w:ascii="Times New Roman"/>
              </w:rPr>
            </w:pPr>
          </w:p>
        </w:tc>
        <w:tc>
          <w:tcPr>
            <w:tcW w:w="739" w:type="dxa"/>
          </w:tcPr>
          <w:p w:rsidR="00786B3B" w:rsidRDefault="00786B3B">
            <w:pPr>
              <w:pStyle w:val="TableParagraph"/>
              <w:rPr>
                <w:rFonts w:ascii="Times New Roman"/>
              </w:rPr>
            </w:pPr>
          </w:p>
        </w:tc>
        <w:tc>
          <w:tcPr>
            <w:tcW w:w="1961" w:type="dxa"/>
          </w:tcPr>
          <w:p w:rsidR="00786B3B" w:rsidRDefault="00786B3B">
            <w:pPr>
              <w:pStyle w:val="TableParagraph"/>
              <w:rPr>
                <w:rFonts w:ascii="Times New Roman"/>
              </w:rPr>
            </w:pPr>
          </w:p>
        </w:tc>
        <w:tc>
          <w:tcPr>
            <w:tcW w:w="2940" w:type="dxa"/>
          </w:tcPr>
          <w:p w:rsidR="00786B3B" w:rsidRDefault="00786B3B">
            <w:pPr>
              <w:pStyle w:val="TableParagraph"/>
              <w:rPr>
                <w:rFonts w:ascii="Times New Roman"/>
              </w:rPr>
            </w:pPr>
          </w:p>
        </w:tc>
      </w:tr>
      <w:tr w:rsidR="00786B3B">
        <w:trPr>
          <w:trHeight w:val="316"/>
          <w:jc w:val="center"/>
        </w:trPr>
        <w:tc>
          <w:tcPr>
            <w:tcW w:w="739" w:type="dxa"/>
          </w:tcPr>
          <w:p w:rsidR="00786B3B" w:rsidRDefault="00786B3B">
            <w:pPr>
              <w:pStyle w:val="TableParagraph"/>
              <w:rPr>
                <w:rFonts w:ascii="Times New Roman"/>
                <w:sz w:val="24"/>
                <w:szCs w:val="24"/>
              </w:rPr>
            </w:pPr>
          </w:p>
        </w:tc>
        <w:tc>
          <w:tcPr>
            <w:tcW w:w="3101" w:type="dxa"/>
          </w:tcPr>
          <w:p w:rsidR="00786B3B" w:rsidRDefault="00786B3B">
            <w:pPr>
              <w:pStyle w:val="TableParagraph"/>
              <w:rPr>
                <w:rFonts w:ascii="Times New Roman"/>
                <w:sz w:val="24"/>
                <w:szCs w:val="24"/>
              </w:rPr>
            </w:pPr>
          </w:p>
        </w:tc>
        <w:tc>
          <w:tcPr>
            <w:tcW w:w="739" w:type="dxa"/>
          </w:tcPr>
          <w:p w:rsidR="00786B3B" w:rsidRDefault="00786B3B">
            <w:pPr>
              <w:pStyle w:val="TableParagraph"/>
              <w:rPr>
                <w:rFonts w:ascii="Times New Roman"/>
                <w:sz w:val="24"/>
                <w:szCs w:val="24"/>
              </w:rPr>
            </w:pPr>
          </w:p>
        </w:tc>
        <w:tc>
          <w:tcPr>
            <w:tcW w:w="1961" w:type="dxa"/>
          </w:tcPr>
          <w:p w:rsidR="00786B3B" w:rsidRDefault="00786B3B">
            <w:pPr>
              <w:pStyle w:val="TableParagraph"/>
              <w:rPr>
                <w:rFonts w:ascii="Times New Roman"/>
                <w:sz w:val="24"/>
                <w:szCs w:val="24"/>
              </w:rPr>
            </w:pPr>
          </w:p>
        </w:tc>
        <w:tc>
          <w:tcPr>
            <w:tcW w:w="2940" w:type="dxa"/>
          </w:tcPr>
          <w:p w:rsidR="00786B3B" w:rsidRDefault="00786B3B">
            <w:pPr>
              <w:pStyle w:val="TableParagraph"/>
              <w:rPr>
                <w:rFonts w:ascii="Times New Roman"/>
                <w:sz w:val="24"/>
                <w:szCs w:val="24"/>
              </w:rPr>
            </w:pPr>
          </w:p>
        </w:tc>
      </w:tr>
    </w:tbl>
    <w:p w:rsidR="00786B3B" w:rsidRDefault="00786B3B">
      <w:pPr>
        <w:pStyle w:val="BodyText"/>
        <w:rPr>
          <w:sz w:val="26"/>
          <w:szCs w:val="26"/>
        </w:rPr>
      </w:pPr>
    </w:p>
    <w:p w:rsidR="00786B3B" w:rsidRDefault="00786B3B">
      <w:pPr>
        <w:pStyle w:val="BodyText"/>
        <w:spacing w:before="6"/>
        <w:rPr>
          <w:sz w:val="28"/>
          <w:szCs w:val="28"/>
        </w:rPr>
      </w:pPr>
    </w:p>
    <w:p w:rsidR="00786B3B" w:rsidRDefault="00786B3B">
      <w:pPr>
        <w:pStyle w:val="BodyText"/>
        <w:tabs>
          <w:tab w:val="left" w:pos="6221"/>
        </w:tabs>
        <w:spacing w:before="1"/>
        <w:ind w:left="479"/>
      </w:pPr>
      <w:r>
        <w:t>Date</w:t>
      </w:r>
      <w:r>
        <w:tab/>
        <w:t>Signature</w:t>
      </w:r>
    </w:p>
    <w:p w:rsidR="00786B3B" w:rsidRDefault="00786B3B">
      <w:pPr>
        <w:pStyle w:val="BodyText"/>
        <w:spacing w:before="2"/>
        <w:rPr>
          <w:sz w:val="28"/>
          <w:szCs w:val="28"/>
        </w:rPr>
      </w:pPr>
    </w:p>
    <w:p w:rsidR="00786B3B" w:rsidRDefault="00786B3B">
      <w:pPr>
        <w:pStyle w:val="BodyText"/>
        <w:tabs>
          <w:tab w:val="left" w:pos="6221"/>
        </w:tabs>
        <w:ind w:left="479"/>
      </w:pPr>
      <w:r>
        <w:t>Place</w:t>
      </w:r>
      <w:r>
        <w:tab/>
        <w:t>Name</w:t>
      </w:r>
    </w:p>
    <w:p w:rsidR="00786B3B" w:rsidRDefault="00786B3B">
      <w:pPr>
        <w:pStyle w:val="BodyText"/>
        <w:spacing w:before="11"/>
        <w:rPr>
          <w:sz w:val="27"/>
          <w:szCs w:val="27"/>
        </w:rPr>
      </w:pPr>
    </w:p>
    <w:p w:rsidR="00786B3B" w:rsidRDefault="00786B3B">
      <w:pPr>
        <w:pStyle w:val="BodyText"/>
        <w:ind w:left="4848" w:right="2034"/>
        <w:jc w:val="center"/>
      </w:pPr>
      <w:r>
        <w:t>Seal</w:t>
      </w:r>
    </w:p>
    <w:p w:rsidR="00786B3B" w:rsidRDefault="00786B3B">
      <w:pPr>
        <w:jc w:val="center"/>
        <w:sectPr w:rsidR="00786B3B">
          <w:pgSz w:w="11900" w:h="16840"/>
          <w:pgMar w:top="1340" w:right="960" w:bottom="280" w:left="860" w:header="720" w:footer="720" w:gutter="0"/>
          <w:cols w:space="720"/>
        </w:sectPr>
      </w:pPr>
    </w:p>
    <w:p w:rsidR="00786B3B" w:rsidRPr="00AE0C75" w:rsidRDefault="00786B3B">
      <w:pPr>
        <w:pStyle w:val="Heading1"/>
        <w:spacing w:before="59" w:line="480" w:lineRule="auto"/>
        <w:ind w:right="2190" w:firstLine="3821"/>
      </w:pPr>
      <w:r w:rsidRPr="00DE5898">
        <w:lastRenderedPageBreak/>
        <w:t xml:space="preserve">Performa - </w:t>
      </w:r>
      <w:r w:rsidRPr="00DE5898">
        <w:rPr>
          <w:spacing w:val="-14"/>
        </w:rPr>
        <w:t xml:space="preserve">V </w:t>
      </w:r>
      <w:r>
        <w:t xml:space="preserve">COMMERCIAL </w:t>
      </w:r>
      <w:r w:rsidRPr="00AE0C75">
        <w:t>DEVIATIONS</w:t>
      </w:r>
    </w:p>
    <w:p w:rsidR="00786B3B" w:rsidRPr="00AE0C75" w:rsidRDefault="00786B3B">
      <w:pPr>
        <w:spacing w:before="1"/>
        <w:ind w:left="479"/>
        <w:rPr>
          <w:b/>
          <w:bCs/>
          <w:sz w:val="28"/>
          <w:szCs w:val="28"/>
        </w:rPr>
      </w:pPr>
      <w:r>
        <w:rPr>
          <w:b/>
          <w:bCs/>
          <w:sz w:val="28"/>
          <w:szCs w:val="28"/>
        </w:rPr>
        <w:t xml:space="preserve">Subject: Commercial </w:t>
      </w:r>
      <w:r w:rsidRPr="00AE0C75">
        <w:rPr>
          <w:b/>
          <w:bCs/>
          <w:sz w:val="28"/>
          <w:szCs w:val="28"/>
        </w:rPr>
        <w:t>Deviations</w:t>
      </w:r>
    </w:p>
    <w:p w:rsidR="00786B3B" w:rsidRPr="00AE0C75" w:rsidRDefault="00786B3B">
      <w:pPr>
        <w:pStyle w:val="BodyText"/>
        <w:spacing w:before="8"/>
        <w:rPr>
          <w:b/>
          <w:bCs/>
          <w:sz w:val="27"/>
          <w:szCs w:val="27"/>
        </w:rPr>
      </w:pPr>
    </w:p>
    <w:p w:rsidR="00786B3B" w:rsidRPr="00AE0C75" w:rsidRDefault="00786B3B">
      <w:pPr>
        <w:pStyle w:val="Heading2"/>
        <w:jc w:val="both"/>
        <w:rPr>
          <w:rFonts w:ascii="Times New Roman" w:hAnsi="Times New Roman" w:cs="Times New Roman"/>
        </w:rPr>
      </w:pPr>
      <w:r w:rsidRPr="00AE0C75">
        <w:rPr>
          <w:rFonts w:ascii="Times New Roman" w:hAnsi="Times New Roman" w:cs="Times New Roman"/>
        </w:rPr>
        <w:t>Dear Sir,</w:t>
      </w:r>
    </w:p>
    <w:p w:rsidR="00786B3B" w:rsidRPr="00AE0C75" w:rsidRDefault="00786B3B">
      <w:pPr>
        <w:pStyle w:val="BodyText"/>
        <w:spacing w:before="11"/>
        <w:rPr>
          <w:sz w:val="31"/>
          <w:szCs w:val="31"/>
        </w:rPr>
      </w:pPr>
    </w:p>
    <w:p w:rsidR="00786B3B" w:rsidRPr="00AE0C75" w:rsidRDefault="00786B3B">
      <w:pPr>
        <w:spacing w:line="228" w:lineRule="auto"/>
        <w:ind w:left="479" w:right="354"/>
        <w:jc w:val="both"/>
        <w:rPr>
          <w:sz w:val="28"/>
          <w:szCs w:val="28"/>
        </w:rPr>
      </w:pPr>
      <w:r w:rsidRPr="00AE0C75">
        <w:rPr>
          <w:sz w:val="28"/>
          <w:szCs w:val="28"/>
        </w:rPr>
        <w:t xml:space="preserve">Following are the Commercial deviations &amp; variations from the exceptions to the specifications of hardware. These deviations and variations are exhaustive.  Except </w:t>
      </w:r>
      <w:r w:rsidR="00E809D9">
        <w:rPr>
          <w:sz w:val="28"/>
          <w:szCs w:val="28"/>
        </w:rPr>
        <w:t xml:space="preserve"> </w:t>
      </w:r>
      <w:r w:rsidRPr="00AE0C75">
        <w:rPr>
          <w:sz w:val="28"/>
          <w:szCs w:val="28"/>
        </w:rPr>
        <w:t>these deviations and variations shall be provided as per your specifications and documents.</w:t>
      </w:r>
    </w:p>
    <w:p w:rsidR="00786B3B" w:rsidRPr="00AE0C75" w:rsidRDefault="00786B3B">
      <w:pPr>
        <w:pStyle w:val="BodyText"/>
        <w:spacing w:before="3" w:after="1"/>
        <w:rPr>
          <w:sz w:val="25"/>
          <w:szCs w:val="2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81"/>
        <w:gridCol w:w="2379"/>
        <w:gridCol w:w="2362"/>
        <w:gridCol w:w="2360"/>
      </w:tblGrid>
      <w:tr w:rsidR="00786B3B" w:rsidRPr="00AE0C75">
        <w:trPr>
          <w:trHeight w:val="1326"/>
          <w:jc w:val="center"/>
        </w:trPr>
        <w:tc>
          <w:tcPr>
            <w:tcW w:w="2381" w:type="dxa"/>
            <w:tcBorders>
              <w:bottom w:val="single" w:sz="4" w:space="0" w:color="000000"/>
            </w:tcBorders>
          </w:tcPr>
          <w:p w:rsidR="00786B3B" w:rsidRPr="00AE0C75" w:rsidRDefault="00786B3B">
            <w:pPr>
              <w:pStyle w:val="TableParagraph"/>
              <w:spacing w:before="5"/>
              <w:rPr>
                <w:rFonts w:ascii="Times New Roman" w:hAnsi="Times New Roman" w:cs="Times New Roman"/>
                <w:sz w:val="27"/>
                <w:szCs w:val="27"/>
              </w:rPr>
            </w:pPr>
          </w:p>
          <w:p w:rsidR="00786B3B" w:rsidRPr="00AE0C75" w:rsidRDefault="00786B3B">
            <w:pPr>
              <w:pStyle w:val="TableParagraph"/>
              <w:spacing w:before="1"/>
              <w:ind w:left="966" w:right="826"/>
              <w:jc w:val="center"/>
              <w:rPr>
                <w:rFonts w:ascii="Times New Roman" w:hAnsi="Times New Roman" w:cs="Times New Roman"/>
                <w:sz w:val="28"/>
                <w:szCs w:val="28"/>
              </w:rPr>
            </w:pPr>
            <w:r w:rsidRPr="00AE0C75">
              <w:rPr>
                <w:rFonts w:ascii="Times New Roman" w:hAnsi="Times New Roman" w:cs="Times New Roman"/>
                <w:sz w:val="28"/>
                <w:szCs w:val="28"/>
              </w:rPr>
              <w:t>S.No</w:t>
            </w:r>
          </w:p>
        </w:tc>
        <w:tc>
          <w:tcPr>
            <w:tcW w:w="2379" w:type="dxa"/>
            <w:tcBorders>
              <w:bottom w:val="single" w:sz="4" w:space="0" w:color="000000"/>
            </w:tcBorders>
          </w:tcPr>
          <w:p w:rsidR="00786B3B" w:rsidRPr="00AE0C75" w:rsidRDefault="00786B3B">
            <w:pPr>
              <w:pStyle w:val="TableParagraph"/>
              <w:spacing w:before="5"/>
              <w:rPr>
                <w:rFonts w:ascii="Times New Roman" w:hAnsi="Times New Roman" w:cs="Times New Roman"/>
                <w:sz w:val="27"/>
                <w:szCs w:val="27"/>
              </w:rPr>
            </w:pPr>
          </w:p>
          <w:p w:rsidR="00786B3B" w:rsidRPr="00AE0C75" w:rsidRDefault="00786B3B">
            <w:pPr>
              <w:pStyle w:val="TableParagraph"/>
              <w:spacing w:before="1"/>
              <w:ind w:left="663"/>
              <w:rPr>
                <w:rFonts w:ascii="Times New Roman" w:hAnsi="Times New Roman" w:cs="Times New Roman"/>
                <w:sz w:val="28"/>
                <w:szCs w:val="28"/>
              </w:rPr>
            </w:pPr>
            <w:r w:rsidRPr="00AE0C75">
              <w:rPr>
                <w:rFonts w:ascii="Times New Roman" w:hAnsi="Times New Roman" w:cs="Times New Roman"/>
                <w:sz w:val="28"/>
                <w:szCs w:val="28"/>
              </w:rPr>
              <w:t>Clause No</w:t>
            </w:r>
          </w:p>
        </w:tc>
        <w:tc>
          <w:tcPr>
            <w:tcW w:w="2362" w:type="dxa"/>
            <w:tcBorders>
              <w:bottom w:val="single" w:sz="4" w:space="0" w:color="000000"/>
            </w:tcBorders>
          </w:tcPr>
          <w:p w:rsidR="00786B3B" w:rsidRPr="00AE0C75" w:rsidRDefault="00786B3B">
            <w:pPr>
              <w:pStyle w:val="TableParagraph"/>
              <w:spacing w:before="5"/>
              <w:rPr>
                <w:rFonts w:ascii="Times New Roman" w:hAnsi="Times New Roman" w:cs="Times New Roman"/>
                <w:sz w:val="27"/>
                <w:szCs w:val="27"/>
              </w:rPr>
            </w:pPr>
          </w:p>
          <w:p w:rsidR="00786B3B" w:rsidRPr="00AE0C75" w:rsidRDefault="00786B3B">
            <w:pPr>
              <w:pStyle w:val="TableParagraph"/>
              <w:spacing w:before="1"/>
              <w:ind w:left="742"/>
              <w:rPr>
                <w:rFonts w:ascii="Times New Roman" w:hAnsi="Times New Roman" w:cs="Times New Roman"/>
                <w:sz w:val="28"/>
                <w:szCs w:val="28"/>
              </w:rPr>
            </w:pPr>
            <w:r w:rsidRPr="00AE0C75">
              <w:rPr>
                <w:rFonts w:ascii="Times New Roman" w:hAnsi="Times New Roman" w:cs="Times New Roman"/>
                <w:sz w:val="28"/>
                <w:szCs w:val="28"/>
              </w:rPr>
              <w:t>Page No</w:t>
            </w:r>
          </w:p>
        </w:tc>
        <w:tc>
          <w:tcPr>
            <w:tcW w:w="2360" w:type="dxa"/>
            <w:tcBorders>
              <w:bottom w:val="single" w:sz="4" w:space="0" w:color="000000"/>
            </w:tcBorders>
          </w:tcPr>
          <w:p w:rsidR="00786B3B" w:rsidRPr="00AE0C75" w:rsidRDefault="00786B3B">
            <w:pPr>
              <w:pStyle w:val="TableParagraph"/>
              <w:spacing w:before="82" w:line="230" w:lineRule="auto"/>
              <w:ind w:left="377" w:right="291" w:hanging="8"/>
              <w:jc w:val="center"/>
              <w:rPr>
                <w:rFonts w:ascii="Times New Roman" w:hAnsi="Times New Roman" w:cs="Times New Roman"/>
                <w:sz w:val="28"/>
                <w:szCs w:val="28"/>
              </w:rPr>
            </w:pPr>
            <w:r w:rsidRPr="00AE0C75">
              <w:rPr>
                <w:rFonts w:ascii="Times New Roman" w:hAnsi="Times New Roman" w:cs="Times New Roman"/>
                <w:sz w:val="28"/>
                <w:szCs w:val="28"/>
              </w:rPr>
              <w:t>Statement of deviations and variations</w:t>
            </w:r>
          </w:p>
        </w:tc>
      </w:tr>
      <w:tr w:rsidR="00786B3B" w:rsidRPr="00AE0C75">
        <w:trPr>
          <w:trHeight w:val="311"/>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3"/>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1"/>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4"/>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3"/>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4"/>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3"/>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r w:rsidR="00786B3B" w:rsidRPr="00AE0C75">
        <w:trPr>
          <w:trHeight w:val="313"/>
          <w:jc w:val="center"/>
        </w:trPr>
        <w:tc>
          <w:tcPr>
            <w:tcW w:w="2381"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c>
          <w:tcPr>
            <w:tcW w:w="2360" w:type="dxa"/>
            <w:tcBorders>
              <w:top w:val="single" w:sz="4" w:space="0" w:color="000000"/>
              <w:left w:val="single" w:sz="4" w:space="0" w:color="000000"/>
              <w:bottom w:val="single" w:sz="4" w:space="0" w:color="000000"/>
              <w:right w:val="single" w:sz="4" w:space="0" w:color="000000"/>
            </w:tcBorders>
          </w:tcPr>
          <w:p w:rsidR="00786B3B" w:rsidRPr="00AE0C75" w:rsidRDefault="00786B3B">
            <w:pPr>
              <w:pStyle w:val="TableParagraph"/>
              <w:rPr>
                <w:rFonts w:ascii="Times New Roman" w:hAnsi="Times New Roman" w:cs="Times New Roman"/>
              </w:rPr>
            </w:pPr>
          </w:p>
        </w:tc>
      </w:tr>
    </w:tbl>
    <w:p w:rsidR="00786B3B" w:rsidRPr="00AE0C75" w:rsidRDefault="00786B3B">
      <w:pPr>
        <w:pStyle w:val="BodyText"/>
        <w:rPr>
          <w:sz w:val="28"/>
          <w:szCs w:val="28"/>
        </w:rPr>
      </w:pPr>
    </w:p>
    <w:p w:rsidR="00786B3B" w:rsidRPr="00AE0C75" w:rsidRDefault="00786B3B">
      <w:pPr>
        <w:pStyle w:val="BodyText"/>
        <w:spacing w:before="6"/>
        <w:rPr>
          <w:sz w:val="23"/>
          <w:szCs w:val="23"/>
        </w:rPr>
      </w:pPr>
    </w:p>
    <w:p w:rsidR="00786B3B" w:rsidRPr="00AE0C75" w:rsidRDefault="00786B3B">
      <w:pPr>
        <w:tabs>
          <w:tab w:val="left" w:pos="6221"/>
        </w:tabs>
        <w:ind w:left="479"/>
        <w:rPr>
          <w:sz w:val="28"/>
          <w:szCs w:val="28"/>
        </w:rPr>
      </w:pPr>
      <w:r w:rsidRPr="00AE0C75">
        <w:rPr>
          <w:sz w:val="28"/>
          <w:szCs w:val="28"/>
        </w:rPr>
        <w:t>Date</w:t>
      </w:r>
      <w:r w:rsidRPr="00AE0C75">
        <w:rPr>
          <w:sz w:val="28"/>
          <w:szCs w:val="28"/>
        </w:rPr>
        <w:tab/>
        <w:t>Signature</w:t>
      </w:r>
    </w:p>
    <w:p w:rsidR="00786B3B" w:rsidRPr="00AE0C75" w:rsidRDefault="00786B3B">
      <w:pPr>
        <w:pStyle w:val="BodyText"/>
        <w:spacing w:before="11"/>
        <w:rPr>
          <w:sz w:val="27"/>
          <w:szCs w:val="27"/>
        </w:rPr>
      </w:pPr>
    </w:p>
    <w:p w:rsidR="00786B3B" w:rsidRPr="00AE0C75" w:rsidRDefault="00786B3B">
      <w:pPr>
        <w:tabs>
          <w:tab w:val="left" w:pos="6221"/>
        </w:tabs>
        <w:ind w:left="479"/>
        <w:rPr>
          <w:sz w:val="28"/>
          <w:szCs w:val="28"/>
        </w:rPr>
      </w:pPr>
      <w:r w:rsidRPr="00AE0C75">
        <w:rPr>
          <w:sz w:val="28"/>
          <w:szCs w:val="28"/>
        </w:rPr>
        <w:t>Place</w:t>
      </w:r>
      <w:r w:rsidRPr="00AE0C75">
        <w:rPr>
          <w:sz w:val="28"/>
          <w:szCs w:val="28"/>
        </w:rPr>
        <w:tab/>
        <w:t>Name</w:t>
      </w:r>
    </w:p>
    <w:p w:rsidR="00786B3B" w:rsidRPr="00AE0C75" w:rsidRDefault="00786B3B">
      <w:pPr>
        <w:pStyle w:val="BodyText"/>
        <w:spacing w:before="2"/>
        <w:rPr>
          <w:sz w:val="28"/>
          <w:szCs w:val="28"/>
        </w:rPr>
      </w:pPr>
    </w:p>
    <w:p w:rsidR="00786B3B" w:rsidRPr="00AE0C75" w:rsidRDefault="00786B3B">
      <w:pPr>
        <w:ind w:left="6240"/>
        <w:rPr>
          <w:sz w:val="28"/>
          <w:szCs w:val="28"/>
        </w:rPr>
      </w:pPr>
      <w:r w:rsidRPr="00AE0C75">
        <w:rPr>
          <w:sz w:val="28"/>
          <w:szCs w:val="28"/>
        </w:rPr>
        <w:t>Seal</w:t>
      </w:r>
    </w:p>
    <w:p w:rsidR="00786B3B" w:rsidRPr="00AE0C75" w:rsidRDefault="00786B3B">
      <w:pPr>
        <w:rPr>
          <w:sz w:val="28"/>
          <w:szCs w:val="28"/>
        </w:rPr>
        <w:sectPr w:rsidR="00786B3B" w:rsidRPr="00AE0C75">
          <w:pgSz w:w="11900" w:h="16840"/>
          <w:pgMar w:top="1360" w:right="960" w:bottom="280" w:left="860" w:header="720" w:footer="720" w:gutter="0"/>
          <w:cols w:space="720"/>
        </w:sectPr>
      </w:pPr>
    </w:p>
    <w:p w:rsidR="00786B3B" w:rsidRPr="00DE5898" w:rsidRDefault="00786B3B">
      <w:pPr>
        <w:pStyle w:val="Heading3"/>
        <w:numPr>
          <w:ilvl w:val="0"/>
          <w:numId w:val="14"/>
        </w:numPr>
        <w:tabs>
          <w:tab w:val="left" w:pos="780"/>
        </w:tabs>
        <w:spacing w:before="76"/>
        <w:ind w:hanging="241"/>
      </w:pPr>
      <w:r w:rsidRPr="00DE5898">
        <w:lastRenderedPageBreak/>
        <w:t>Abbreviations and</w:t>
      </w:r>
      <w:r>
        <w:t xml:space="preserve"> </w:t>
      </w:r>
      <w:r w:rsidRPr="00DE5898">
        <w:t>Acronyms</w:t>
      </w:r>
    </w:p>
    <w:p w:rsidR="00786B3B" w:rsidRPr="00DE5898" w:rsidRDefault="00786B3B">
      <w:pPr>
        <w:pStyle w:val="BodyText"/>
        <w:spacing w:before="7"/>
        <w:rPr>
          <w:b/>
          <w:bCs/>
          <w:sz w:val="26"/>
          <w:szCs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60"/>
        <w:gridCol w:w="4722"/>
      </w:tblGrid>
      <w:tr w:rsidR="00786B3B" w:rsidRPr="00DE5898">
        <w:trPr>
          <w:trHeight w:val="330"/>
          <w:jc w:val="center"/>
        </w:trPr>
        <w:tc>
          <w:tcPr>
            <w:tcW w:w="4760" w:type="dxa"/>
          </w:tcPr>
          <w:p w:rsidR="00786B3B" w:rsidRPr="00DE5898" w:rsidRDefault="00786B3B">
            <w:pPr>
              <w:pStyle w:val="TableParagraph"/>
              <w:spacing w:before="46" w:line="264" w:lineRule="exact"/>
              <w:ind w:left="132"/>
              <w:rPr>
                <w:rFonts w:ascii="Times New Roman" w:hAnsi="Times New Roman" w:cs="Times New Roman"/>
                <w:sz w:val="24"/>
                <w:szCs w:val="24"/>
              </w:rPr>
            </w:pPr>
            <w:r w:rsidRPr="00DE5898">
              <w:rPr>
                <w:rFonts w:ascii="Times New Roman" w:hAnsi="Times New Roman" w:cs="Times New Roman"/>
                <w:sz w:val="24"/>
                <w:szCs w:val="24"/>
              </w:rPr>
              <w:t>Acronym &amp; Abbreviation</w:t>
            </w:r>
          </w:p>
        </w:tc>
        <w:tc>
          <w:tcPr>
            <w:tcW w:w="4722" w:type="dxa"/>
          </w:tcPr>
          <w:p w:rsidR="00786B3B" w:rsidRPr="00DE5898" w:rsidRDefault="00786B3B">
            <w:pPr>
              <w:pStyle w:val="TableParagraph"/>
              <w:spacing w:before="46" w:line="264" w:lineRule="exact"/>
              <w:ind w:left="81"/>
              <w:rPr>
                <w:rFonts w:ascii="Times New Roman" w:hAnsi="Times New Roman" w:cs="Times New Roman"/>
                <w:sz w:val="24"/>
                <w:szCs w:val="24"/>
              </w:rPr>
            </w:pPr>
            <w:r w:rsidRPr="00DE5898">
              <w:rPr>
                <w:rFonts w:ascii="Times New Roman" w:hAnsi="Times New Roman" w:cs="Times New Roman"/>
                <w:sz w:val="24"/>
                <w:szCs w:val="24"/>
              </w:rPr>
              <w:t>Description</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EMD</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Earnest Money Deposit</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DD</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Demand Draft</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CD</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Compact Disc</w:t>
            </w:r>
          </w:p>
        </w:tc>
      </w:tr>
      <w:tr w:rsidR="00786B3B" w:rsidRPr="00DE5898">
        <w:trPr>
          <w:trHeight w:val="313"/>
          <w:jc w:val="center"/>
        </w:trPr>
        <w:tc>
          <w:tcPr>
            <w:tcW w:w="4760" w:type="dxa"/>
          </w:tcPr>
          <w:p w:rsidR="00786B3B" w:rsidRPr="00DE5898" w:rsidRDefault="00786B3B">
            <w:pPr>
              <w:pStyle w:val="TableParagraph"/>
              <w:spacing w:before="27" w:line="266" w:lineRule="exact"/>
              <w:ind w:left="132"/>
              <w:rPr>
                <w:rFonts w:ascii="Times New Roman" w:hAnsi="Times New Roman" w:cs="Times New Roman"/>
                <w:sz w:val="24"/>
                <w:szCs w:val="24"/>
              </w:rPr>
            </w:pPr>
            <w:r w:rsidRPr="00DE5898">
              <w:rPr>
                <w:rFonts w:ascii="Times New Roman" w:hAnsi="Times New Roman" w:cs="Times New Roman"/>
                <w:sz w:val="24"/>
                <w:szCs w:val="24"/>
              </w:rPr>
              <w:t>IEC</w:t>
            </w:r>
          </w:p>
        </w:tc>
        <w:tc>
          <w:tcPr>
            <w:tcW w:w="4722" w:type="dxa"/>
          </w:tcPr>
          <w:p w:rsidR="00786B3B" w:rsidRPr="00DE5898" w:rsidRDefault="00786B3B">
            <w:pPr>
              <w:pStyle w:val="TableParagraph"/>
              <w:spacing w:before="27" w:line="266" w:lineRule="exact"/>
              <w:ind w:left="81"/>
              <w:rPr>
                <w:rFonts w:ascii="Times New Roman" w:hAnsi="Times New Roman" w:cs="Times New Roman"/>
                <w:sz w:val="24"/>
                <w:szCs w:val="24"/>
              </w:rPr>
            </w:pPr>
            <w:r w:rsidRPr="00DE5898">
              <w:rPr>
                <w:rFonts w:ascii="Times New Roman" w:hAnsi="Times New Roman" w:cs="Times New Roman"/>
                <w:sz w:val="24"/>
                <w:szCs w:val="24"/>
              </w:rPr>
              <w:t>Importer – Exporter Code</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LAN</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Local Area Network</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WAN</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Wide Area Network</w:t>
            </w:r>
          </w:p>
        </w:tc>
      </w:tr>
      <w:tr w:rsidR="00786B3B" w:rsidRPr="00DE5898">
        <w:trPr>
          <w:trHeight w:val="311"/>
          <w:jc w:val="center"/>
        </w:trPr>
        <w:tc>
          <w:tcPr>
            <w:tcW w:w="4760" w:type="dxa"/>
          </w:tcPr>
          <w:p w:rsidR="00786B3B" w:rsidRPr="00DE5898" w:rsidRDefault="00786B3B">
            <w:pPr>
              <w:pStyle w:val="TableParagraph"/>
              <w:spacing w:before="27" w:line="264" w:lineRule="exact"/>
              <w:ind w:left="132"/>
              <w:rPr>
                <w:rFonts w:ascii="Times New Roman" w:hAnsi="Times New Roman" w:cs="Times New Roman"/>
                <w:sz w:val="24"/>
                <w:szCs w:val="24"/>
              </w:rPr>
            </w:pPr>
            <w:r w:rsidRPr="00DE5898">
              <w:rPr>
                <w:rFonts w:ascii="Times New Roman" w:hAnsi="Times New Roman" w:cs="Times New Roman"/>
                <w:sz w:val="24"/>
                <w:szCs w:val="24"/>
              </w:rPr>
              <w:t>VAT</w:t>
            </w:r>
          </w:p>
        </w:tc>
        <w:tc>
          <w:tcPr>
            <w:tcW w:w="4722" w:type="dxa"/>
          </w:tcPr>
          <w:p w:rsidR="00786B3B" w:rsidRPr="00DE5898" w:rsidRDefault="00786B3B">
            <w:pPr>
              <w:pStyle w:val="TableParagraph"/>
              <w:spacing w:before="27" w:line="264" w:lineRule="exact"/>
              <w:ind w:left="81"/>
              <w:rPr>
                <w:rFonts w:ascii="Times New Roman" w:hAnsi="Times New Roman" w:cs="Times New Roman"/>
                <w:sz w:val="24"/>
                <w:szCs w:val="24"/>
              </w:rPr>
            </w:pPr>
            <w:r w:rsidRPr="00DE5898">
              <w:rPr>
                <w:rFonts w:ascii="Times New Roman" w:hAnsi="Times New Roman" w:cs="Times New Roman"/>
                <w:sz w:val="24"/>
                <w:szCs w:val="24"/>
              </w:rPr>
              <w:t>Value Added Tax</w:t>
            </w:r>
          </w:p>
        </w:tc>
      </w:tr>
      <w:tr w:rsidR="00786B3B" w:rsidRPr="00DE5898">
        <w:trPr>
          <w:trHeight w:val="314"/>
          <w:jc w:val="center"/>
        </w:trPr>
        <w:tc>
          <w:tcPr>
            <w:tcW w:w="4760" w:type="dxa"/>
          </w:tcPr>
          <w:p w:rsidR="00786B3B" w:rsidRPr="00DE5898" w:rsidRDefault="00786B3B">
            <w:pPr>
              <w:pStyle w:val="TableParagraph"/>
              <w:spacing w:before="27" w:line="267" w:lineRule="exact"/>
              <w:ind w:left="132"/>
              <w:rPr>
                <w:rFonts w:ascii="Times New Roman" w:hAnsi="Times New Roman" w:cs="Times New Roman"/>
                <w:sz w:val="24"/>
                <w:szCs w:val="24"/>
              </w:rPr>
            </w:pPr>
            <w:r w:rsidRPr="00DE5898">
              <w:rPr>
                <w:rFonts w:ascii="Times New Roman" w:hAnsi="Times New Roman" w:cs="Times New Roman"/>
                <w:sz w:val="24"/>
                <w:szCs w:val="24"/>
              </w:rPr>
              <w:t>CEO</w:t>
            </w:r>
          </w:p>
        </w:tc>
        <w:tc>
          <w:tcPr>
            <w:tcW w:w="4722" w:type="dxa"/>
          </w:tcPr>
          <w:p w:rsidR="00786B3B" w:rsidRPr="00DE5898" w:rsidRDefault="00786B3B">
            <w:pPr>
              <w:pStyle w:val="TableParagraph"/>
              <w:spacing w:before="27" w:line="267" w:lineRule="exact"/>
              <w:ind w:left="81"/>
              <w:rPr>
                <w:rFonts w:ascii="Times New Roman" w:hAnsi="Times New Roman" w:cs="Times New Roman"/>
                <w:sz w:val="24"/>
                <w:szCs w:val="24"/>
              </w:rPr>
            </w:pPr>
            <w:r w:rsidRPr="00DE5898">
              <w:rPr>
                <w:rFonts w:ascii="Times New Roman" w:hAnsi="Times New Roman" w:cs="Times New Roman"/>
                <w:sz w:val="24"/>
                <w:szCs w:val="24"/>
              </w:rPr>
              <w:t>Chief Executive Officer</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UGC</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University Grants Commission</w:t>
            </w:r>
          </w:p>
        </w:tc>
      </w:tr>
      <w:tr w:rsidR="00786B3B" w:rsidRPr="00DE5898">
        <w:trPr>
          <w:trHeight w:val="311"/>
          <w:jc w:val="center"/>
        </w:trPr>
        <w:tc>
          <w:tcPr>
            <w:tcW w:w="4760" w:type="dxa"/>
          </w:tcPr>
          <w:p w:rsidR="00786B3B" w:rsidRPr="00DE5898" w:rsidRDefault="00786B3B">
            <w:pPr>
              <w:pStyle w:val="TableParagraph"/>
              <w:spacing w:before="27" w:line="264" w:lineRule="exact"/>
              <w:ind w:left="132"/>
              <w:rPr>
                <w:rFonts w:ascii="Times New Roman" w:hAnsi="Times New Roman" w:cs="Times New Roman"/>
                <w:sz w:val="24"/>
                <w:szCs w:val="24"/>
              </w:rPr>
            </w:pPr>
            <w:r w:rsidRPr="00DE5898">
              <w:rPr>
                <w:rFonts w:ascii="Times New Roman" w:hAnsi="Times New Roman" w:cs="Times New Roman"/>
                <w:sz w:val="24"/>
                <w:szCs w:val="24"/>
              </w:rPr>
              <w:t>AMC</w:t>
            </w:r>
          </w:p>
        </w:tc>
        <w:tc>
          <w:tcPr>
            <w:tcW w:w="4722" w:type="dxa"/>
          </w:tcPr>
          <w:p w:rsidR="00786B3B" w:rsidRPr="00DE5898" w:rsidRDefault="00786B3B">
            <w:pPr>
              <w:pStyle w:val="TableParagraph"/>
              <w:spacing w:before="27" w:line="264" w:lineRule="exact"/>
              <w:ind w:left="81"/>
              <w:rPr>
                <w:rFonts w:ascii="Times New Roman" w:hAnsi="Times New Roman" w:cs="Times New Roman"/>
                <w:sz w:val="24"/>
                <w:szCs w:val="24"/>
              </w:rPr>
            </w:pPr>
            <w:r w:rsidRPr="00DE5898">
              <w:rPr>
                <w:rFonts w:ascii="Times New Roman" w:hAnsi="Times New Roman" w:cs="Times New Roman"/>
                <w:sz w:val="24"/>
                <w:szCs w:val="24"/>
              </w:rPr>
              <w:t>Annual maintenance Cost</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PAN</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Permanent Account Number</w:t>
            </w:r>
          </w:p>
        </w:tc>
      </w:tr>
      <w:tr w:rsidR="00786B3B" w:rsidRPr="00DE5898">
        <w:trPr>
          <w:trHeight w:val="317"/>
          <w:jc w:val="center"/>
        </w:trPr>
        <w:tc>
          <w:tcPr>
            <w:tcW w:w="4760" w:type="dxa"/>
            <w:vMerge w:val="restart"/>
          </w:tcPr>
          <w:p w:rsidR="00786B3B" w:rsidRPr="00DE5898" w:rsidRDefault="00786B3B">
            <w:pPr>
              <w:pStyle w:val="TableParagraph"/>
              <w:spacing w:before="22"/>
              <w:ind w:left="132"/>
              <w:rPr>
                <w:rFonts w:ascii="Times New Roman" w:hAnsi="Times New Roman" w:cs="Times New Roman"/>
                <w:sz w:val="24"/>
                <w:szCs w:val="24"/>
              </w:rPr>
            </w:pPr>
            <w:r w:rsidRPr="00DE5898">
              <w:rPr>
                <w:rFonts w:ascii="Times New Roman" w:hAnsi="Times New Roman" w:cs="Times New Roman"/>
                <w:sz w:val="24"/>
                <w:szCs w:val="24"/>
              </w:rPr>
              <w:t>TAN</w:t>
            </w:r>
          </w:p>
        </w:tc>
        <w:tc>
          <w:tcPr>
            <w:tcW w:w="4722" w:type="dxa"/>
            <w:tcBorders>
              <w:bottom w:val="nil"/>
            </w:tcBorders>
          </w:tcPr>
          <w:p w:rsidR="00786B3B" w:rsidRPr="00DE5898" w:rsidRDefault="00786B3B">
            <w:pPr>
              <w:pStyle w:val="TableParagraph"/>
              <w:spacing w:before="22" w:line="275" w:lineRule="exact"/>
              <w:ind w:left="81"/>
              <w:rPr>
                <w:rFonts w:ascii="Times New Roman" w:hAnsi="Times New Roman" w:cs="Times New Roman"/>
                <w:sz w:val="24"/>
                <w:szCs w:val="24"/>
              </w:rPr>
            </w:pPr>
            <w:r w:rsidRPr="00DE5898">
              <w:rPr>
                <w:rFonts w:ascii="Times New Roman" w:hAnsi="Times New Roman" w:cs="Times New Roman"/>
                <w:sz w:val="24"/>
                <w:szCs w:val="24"/>
              </w:rPr>
              <w:t>Tax deduction and Collection Account</w:t>
            </w:r>
          </w:p>
        </w:tc>
      </w:tr>
      <w:tr w:rsidR="00786B3B" w:rsidRPr="00DE5898">
        <w:trPr>
          <w:trHeight w:val="297"/>
          <w:jc w:val="center"/>
        </w:trPr>
        <w:tc>
          <w:tcPr>
            <w:tcW w:w="4760" w:type="dxa"/>
            <w:vMerge/>
            <w:tcBorders>
              <w:top w:val="nil"/>
            </w:tcBorders>
          </w:tcPr>
          <w:p w:rsidR="00786B3B" w:rsidRPr="00DE5898" w:rsidRDefault="00786B3B">
            <w:pPr>
              <w:rPr>
                <w:sz w:val="2"/>
                <w:szCs w:val="2"/>
              </w:rPr>
            </w:pPr>
          </w:p>
        </w:tc>
        <w:tc>
          <w:tcPr>
            <w:tcW w:w="4722" w:type="dxa"/>
            <w:tcBorders>
              <w:top w:val="nil"/>
            </w:tcBorders>
          </w:tcPr>
          <w:p w:rsidR="00786B3B" w:rsidRPr="00DE5898" w:rsidRDefault="00786B3B">
            <w:pPr>
              <w:pStyle w:val="TableParagraph"/>
              <w:spacing w:before="9" w:line="268" w:lineRule="exact"/>
              <w:ind w:left="81"/>
              <w:rPr>
                <w:rFonts w:ascii="Times New Roman" w:hAnsi="Times New Roman" w:cs="Times New Roman"/>
                <w:sz w:val="24"/>
                <w:szCs w:val="24"/>
              </w:rPr>
            </w:pPr>
            <w:r w:rsidRPr="00DE5898">
              <w:rPr>
                <w:rFonts w:ascii="Times New Roman" w:hAnsi="Times New Roman" w:cs="Times New Roman"/>
                <w:sz w:val="24"/>
                <w:szCs w:val="24"/>
              </w:rPr>
              <w:t>Number</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TIN</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Tax Information Network</w:t>
            </w:r>
          </w:p>
        </w:tc>
      </w:tr>
      <w:tr w:rsidR="00786B3B" w:rsidRPr="00DE5898">
        <w:trPr>
          <w:trHeight w:val="311"/>
          <w:jc w:val="center"/>
        </w:trPr>
        <w:tc>
          <w:tcPr>
            <w:tcW w:w="4760" w:type="dxa"/>
          </w:tcPr>
          <w:p w:rsidR="00786B3B" w:rsidRPr="00DE5898" w:rsidRDefault="00786B3B">
            <w:pPr>
              <w:pStyle w:val="TableParagraph"/>
              <w:spacing w:before="25" w:line="266" w:lineRule="exact"/>
              <w:ind w:left="132"/>
              <w:rPr>
                <w:rFonts w:ascii="Times New Roman" w:hAnsi="Times New Roman" w:cs="Times New Roman"/>
                <w:sz w:val="24"/>
                <w:szCs w:val="24"/>
              </w:rPr>
            </w:pPr>
            <w:r w:rsidRPr="00DE5898">
              <w:rPr>
                <w:rFonts w:ascii="Times New Roman" w:hAnsi="Times New Roman" w:cs="Times New Roman"/>
                <w:sz w:val="24"/>
                <w:szCs w:val="24"/>
              </w:rPr>
              <w:t>CIP</w:t>
            </w:r>
          </w:p>
        </w:tc>
        <w:tc>
          <w:tcPr>
            <w:tcW w:w="4722" w:type="dxa"/>
          </w:tcPr>
          <w:p w:rsidR="00786B3B" w:rsidRPr="00DE5898" w:rsidRDefault="00786B3B">
            <w:pPr>
              <w:pStyle w:val="TableParagraph"/>
              <w:spacing w:before="25" w:line="266" w:lineRule="exact"/>
              <w:ind w:left="81"/>
              <w:rPr>
                <w:rFonts w:ascii="Times New Roman" w:hAnsi="Times New Roman" w:cs="Times New Roman"/>
                <w:sz w:val="24"/>
                <w:szCs w:val="24"/>
              </w:rPr>
            </w:pPr>
            <w:r w:rsidRPr="00DE5898">
              <w:rPr>
                <w:rFonts w:ascii="Times New Roman" w:hAnsi="Times New Roman" w:cs="Times New Roman"/>
                <w:sz w:val="24"/>
                <w:szCs w:val="24"/>
              </w:rPr>
              <w:t>Carriage Insurance paid to</w:t>
            </w:r>
          </w:p>
        </w:tc>
      </w:tr>
    </w:tbl>
    <w:p w:rsidR="00786B3B" w:rsidRPr="00DE5898" w:rsidRDefault="00786B3B">
      <w:pPr>
        <w:spacing w:line="266" w:lineRule="exact"/>
        <w:rPr>
          <w:sz w:val="24"/>
          <w:szCs w:val="24"/>
        </w:rPr>
        <w:sectPr w:rsidR="00786B3B" w:rsidRPr="00DE5898">
          <w:pgSz w:w="11900" w:h="16840"/>
          <w:pgMar w:top="1340" w:right="960" w:bottom="280" w:left="860" w:header="720" w:footer="720" w:gutter="0"/>
          <w:cols w:space="720"/>
        </w:sectPr>
      </w:pPr>
    </w:p>
    <w:p w:rsidR="00786B3B" w:rsidRPr="00DE5898" w:rsidRDefault="00786B3B">
      <w:pPr>
        <w:spacing w:before="69"/>
        <w:ind w:left="460" w:right="334"/>
        <w:jc w:val="center"/>
        <w:rPr>
          <w:b/>
          <w:bCs/>
          <w:sz w:val="24"/>
          <w:szCs w:val="24"/>
        </w:rPr>
      </w:pPr>
      <w:r>
        <w:rPr>
          <w:b/>
          <w:bCs/>
          <w:sz w:val="24"/>
          <w:szCs w:val="24"/>
        </w:rPr>
        <w:lastRenderedPageBreak/>
        <w:t>Annexure A</w:t>
      </w:r>
    </w:p>
    <w:p w:rsidR="00786B3B" w:rsidRPr="00DE5898" w:rsidRDefault="00786B3B">
      <w:pPr>
        <w:pStyle w:val="BodyText"/>
        <w:rPr>
          <w:b/>
          <w:bCs/>
          <w:sz w:val="20"/>
          <w:szCs w:val="20"/>
        </w:rPr>
      </w:pPr>
    </w:p>
    <w:p w:rsidR="00786B3B" w:rsidRPr="00DE5898" w:rsidRDefault="00786B3B">
      <w:pPr>
        <w:spacing w:before="90"/>
        <w:ind w:left="1319"/>
        <w:rPr>
          <w:b/>
          <w:bCs/>
          <w:sz w:val="24"/>
          <w:szCs w:val="24"/>
        </w:rPr>
      </w:pPr>
      <w:r w:rsidRPr="00DE5898">
        <w:rPr>
          <w:b/>
          <w:bCs/>
          <w:sz w:val="24"/>
          <w:szCs w:val="24"/>
        </w:rPr>
        <w:t>C</w:t>
      </w:r>
      <w:r>
        <w:rPr>
          <w:b/>
          <w:bCs/>
          <w:sz w:val="24"/>
          <w:szCs w:val="24"/>
        </w:rPr>
        <w:t xml:space="preserve">ommercial Compliance Statement </w:t>
      </w:r>
      <w:r w:rsidRPr="00DE5898">
        <w:rPr>
          <w:b/>
          <w:bCs/>
          <w:sz w:val="24"/>
          <w:szCs w:val="24"/>
        </w:rPr>
        <w:t>(Note: Fill up legibly)</w:t>
      </w:r>
    </w:p>
    <w:p w:rsidR="00786B3B" w:rsidRPr="00DE5898" w:rsidRDefault="00786B3B">
      <w:pPr>
        <w:pStyle w:val="BodyText"/>
        <w:spacing w:before="4"/>
        <w:rPr>
          <w:b/>
          <w:bCs/>
          <w:sz w:val="25"/>
          <w:szCs w:val="25"/>
        </w:rPr>
      </w:pPr>
    </w:p>
    <w:p w:rsidR="00786B3B" w:rsidRPr="00DE5898" w:rsidRDefault="00786B3B">
      <w:pPr>
        <w:rPr>
          <w:sz w:val="25"/>
          <w:szCs w:val="25"/>
        </w:rPr>
        <w:sectPr w:rsidR="00786B3B" w:rsidRPr="00DE5898">
          <w:pgSz w:w="11900" w:h="16840"/>
          <w:pgMar w:top="1080" w:right="960" w:bottom="280" w:left="860" w:header="720" w:footer="720" w:gutter="0"/>
          <w:cols w:space="720"/>
        </w:sectPr>
      </w:pPr>
    </w:p>
    <w:p w:rsidR="00786B3B" w:rsidRPr="00DE5898" w:rsidRDefault="003504CC">
      <w:pPr>
        <w:spacing w:before="90"/>
        <w:ind w:left="599"/>
        <w:rPr>
          <w:b/>
          <w:bCs/>
          <w:sz w:val="24"/>
          <w:szCs w:val="24"/>
        </w:rPr>
      </w:pPr>
      <w:r w:rsidRPr="003504CC">
        <w:rPr>
          <w:noProof/>
        </w:rPr>
        <w:lastRenderedPageBreak/>
        <w:pict>
          <v:group id="Group 2" o:spid="_x0000_s1142" style="position:absolute;left:0;text-align:left;margin-left:66pt;margin-top:.95pt;width:475.05pt;height:506.15pt;z-index:-251658240;mso-position-horizontal-relative:page" coordorigin="1320,18" coordsize="9502,10124">
            <v:rect id="Rectangle 96" o:spid="_x0000_s1143" style="position:absolute;left:1320;top:18;width:20;height:20;visibility:visible" fillcolor="black" stroked="f"/>
            <v:line id="Line 95" o:spid="_x0000_s1144" style="position:absolute;visibility:visible" from="1340,28" to="2261,28" o:connectortype="straight" strokeweight=".96pt"/>
            <v:rect id="Rectangle 94" o:spid="_x0000_s1145" style="position:absolute;left:2261;top:18;width:20;height:20;visibility:visible" fillcolor="black" stroked="f"/>
            <v:line id="Line 93" o:spid="_x0000_s1146" style="position:absolute;visibility:visible" from="2280,28" to="4650,28" o:connectortype="straight" strokeweight=".96pt"/>
            <v:rect id="Rectangle 92" o:spid="_x0000_s1147" style="position:absolute;left:4649;top:18;width:20;height:20;visibility:visible" fillcolor="black" stroked="f"/>
            <v:line id="Line 91" o:spid="_x0000_s1148" style="position:absolute;visibility:visible" from="4669,28" to="5130,28" o:connectortype="straight" strokeweight=".96pt"/>
            <v:rect id="Rectangle 90" o:spid="_x0000_s1149" style="position:absolute;left:5129;top:18;width:20;height:20;visibility:visible" fillcolor="black" stroked="f"/>
            <v:line id="Line 89" o:spid="_x0000_s1150" style="position:absolute;visibility:visible" from="5149,28" to="5771,28" o:connectortype="straight" strokeweight=".96pt"/>
            <v:rect id="Rectangle 88" o:spid="_x0000_s1151" style="position:absolute;left:5770;top:18;width:20;height:20;visibility:visible" fillcolor="black" stroked="f"/>
            <v:line id="Line 87" o:spid="_x0000_s1152" style="position:absolute;visibility:visible" from="5790,28" to="6361,28" o:connectortype="straight" strokeweight=".96pt"/>
            <v:rect id="Rectangle 86" o:spid="_x0000_s1153" style="position:absolute;left:6361;top:18;width:20;height:20;visibility:visible" fillcolor="black" stroked="f"/>
            <v:line id="Line 85" o:spid="_x0000_s1154" style="position:absolute;visibility:visible" from="6381,28" to="7422,28" o:connectortype="straight" strokeweight=".96pt"/>
            <v:rect id="Rectangle 84" o:spid="_x0000_s1155" style="position:absolute;left:7422;top:18;width:20;height:20;visibility:visible" fillcolor="black" stroked="f"/>
            <v:line id="Line 83" o:spid="_x0000_s1156" style="position:absolute;visibility:visible" from="7441,28" to="10802,28" o:connectortype="straight" strokeweight=".96pt"/>
            <v:rect id="Rectangle 82" o:spid="_x0000_s1157" style="position:absolute;left:10802;top:18;width:20;height:20;visibility:visible" fillcolor="black" stroked="f"/>
            <v:line id="Line 81" o:spid="_x0000_s1158" style="position:absolute;visibility:visible" from="1340,379" to="2261,379" o:connectortype="straight" strokeweight=".96pt"/>
            <v:line id="Line 80" o:spid="_x0000_s1159" style="position:absolute;visibility:visible" from="2280,379" to="4650,379" o:connectortype="straight" strokeweight=".96pt"/>
            <v:rect id="Rectangle 79" o:spid="_x0000_s1160" style="position:absolute;left:4649;top:369;width:20;height:20;visibility:visible" fillcolor="black" stroked="f"/>
            <v:line id="Line 78" o:spid="_x0000_s1161" style="position:absolute;visibility:visible" from="4669,379" to="5130,379" o:connectortype="straight" strokeweight=".96pt"/>
            <v:rect id="Rectangle 77" o:spid="_x0000_s1162" style="position:absolute;left:5129;top:369;width:20;height:20;visibility:visible" fillcolor="black" stroked="f"/>
            <v:line id="Line 76" o:spid="_x0000_s1163" style="position:absolute;visibility:visible" from="5149,379" to="5771,379" o:connectortype="straight" strokeweight=".96pt"/>
            <v:rect id="Rectangle 75" o:spid="_x0000_s1164" style="position:absolute;left:5770;top:369;width:20;height:20;visibility:visible" fillcolor="black" stroked="f"/>
            <v:line id="Line 74" o:spid="_x0000_s1165" style="position:absolute;visibility:visible" from="5790,379" to="6361,379" o:connectortype="straight" strokeweight=".96pt"/>
            <v:line id="Line 73" o:spid="_x0000_s1166" style="position:absolute;visibility:visible" from="6381,379" to="7422,379" o:connectortype="straight" strokeweight=".96pt"/>
            <v:line id="Line 72" o:spid="_x0000_s1167" style="position:absolute;visibility:visible" from="7441,379" to="10802,379" o:connectortype="straight" strokeweight=".96pt"/>
            <v:line id="Line 71" o:spid="_x0000_s1168" style="position:absolute;visibility:visible" from="1340,1351" to="2261,1351" o:connectortype="straight" strokeweight=".96pt"/>
            <v:line id="Line 70" o:spid="_x0000_s1169" style="position:absolute;visibility:visible" from="2280,1351" to="5130,1351" o:connectortype="straight" strokeweight=".96pt"/>
            <v:rect id="Rectangle 69" o:spid="_x0000_s1170" style="position:absolute;left:5129;top:1341;width:20;height:20;visibility:visible" fillcolor="black" stroked="f"/>
            <v:line id="Line 68" o:spid="_x0000_s1171" style="position:absolute;visibility:visible" from="5149,1351" to="5771,1351" o:connectortype="straight" strokeweight=".96pt"/>
            <v:rect id="Rectangle 67" o:spid="_x0000_s1172" style="position:absolute;left:5770;top:1341;width:20;height:20;visibility:visible" fillcolor="black" stroked="f"/>
            <v:line id="Line 66" o:spid="_x0000_s1173" style="position:absolute;visibility:visible" from="5790,1351" to="6361,1351" o:connectortype="straight" strokeweight=".96pt"/>
            <v:line id="Line 65" o:spid="_x0000_s1174" style="position:absolute;visibility:visible" from="6381,1351" to="7422,1351" o:connectortype="straight" strokeweight=".96pt"/>
            <v:line id="Line 64" o:spid="_x0000_s1175" style="position:absolute;visibility:visible" from="7441,1351" to="10802,1351" o:connectortype="straight" strokeweight=".96pt"/>
            <v:line id="Line 63" o:spid="_x0000_s1176" style="position:absolute;visibility:visible" from="1340,2328" to="2261,2328" o:connectortype="straight" strokeweight=".96pt"/>
            <v:line id="Line 62" o:spid="_x0000_s1177" style="position:absolute;visibility:visible" from="2280,2328" to="6361,2328" o:connectortype="straight" strokeweight=".96pt"/>
            <v:line id="Line 61" o:spid="_x0000_s1178" style="position:absolute;visibility:visible" from="6381,2328" to="7422,2328" o:connectortype="straight" strokeweight=".96pt"/>
            <v:line id="Line 60" o:spid="_x0000_s1179" style="position:absolute;visibility:visible" from="7441,2328" to="10802,2328" o:connectortype="straight" strokeweight=".96pt"/>
            <v:line id="Line 59" o:spid="_x0000_s1180" style="position:absolute;visibility:visible" from="1340,2983" to="2261,2983" o:connectortype="straight" strokeweight=".96pt"/>
            <v:line id="Line 58" o:spid="_x0000_s1181" style="position:absolute;visibility:visible" from="2280,2983" to="5770,2983" o:connectortype="straight" strokeweight=".96pt"/>
            <v:rect id="Rectangle 57" o:spid="_x0000_s1182" style="position:absolute;left:5770;top:2973;width:20;height:20;visibility:visible" fillcolor="black" stroked="f"/>
            <v:line id="Line 56" o:spid="_x0000_s1183" style="position:absolute;visibility:visible" from="5790,2983" to="6361,2983" o:connectortype="straight" strokeweight=".96pt"/>
            <v:line id="Line 55" o:spid="_x0000_s1184" style="position:absolute;visibility:visible" from="6381,2983" to="7422,2983" o:connectortype="straight" strokeweight=".96pt"/>
            <v:line id="Line 54" o:spid="_x0000_s1185" style="position:absolute;visibility:visible" from="7441,2983" to="10802,2983" o:connectortype="straight" strokeweight=".96pt"/>
            <v:line id="Line 53" o:spid="_x0000_s1186" style="position:absolute;visibility:visible" from="1340,4282" to="2261,4282" o:connectortype="straight" strokeweight=".96pt"/>
            <v:line id="Line 52" o:spid="_x0000_s1187" style="position:absolute;visibility:visible" from="2280,4282" to="6361,4282" o:connectortype="straight" strokeweight=".96pt"/>
            <v:line id="Line 51" o:spid="_x0000_s1188" style="position:absolute;visibility:visible" from="6381,4282" to="7422,4282" o:connectortype="straight" strokeweight=".96pt"/>
            <v:line id="Line 50" o:spid="_x0000_s1189" style="position:absolute;visibility:visible" from="7441,4282" to="10802,4282" o:connectortype="straight" strokeweight=".96pt"/>
            <v:line id="Line 49" o:spid="_x0000_s1190" style="position:absolute;visibility:visible" from="1340,4615" to="2261,4615" o:connectortype="straight" strokeweight=".96pt"/>
            <v:line id="Line 48" o:spid="_x0000_s1191" style="position:absolute;visibility:visible" from="2280,4615" to="6361,4615" o:connectortype="straight" strokeweight=".96pt"/>
            <v:line id="Line 47" o:spid="_x0000_s1192" style="position:absolute;visibility:visible" from="6381,4615" to="7422,4615" o:connectortype="straight" strokeweight=".96pt"/>
            <v:line id="Line 46" o:spid="_x0000_s1193" style="position:absolute;visibility:visible" from="7441,4615" to="10802,4615" o:connectortype="straight" strokeweight=".96pt"/>
            <v:line id="Line 45" o:spid="_x0000_s1194" style="position:absolute;visibility:visible" from="1340,5268" to="2261,5268" o:connectortype="straight" strokeweight=".96pt"/>
            <v:line id="Line 44" o:spid="_x0000_s1195" style="position:absolute;visibility:visible" from="2280,5268" to="5130,5268" o:connectortype="straight" strokeweight=".96pt"/>
            <v:rect id="Rectangle 43" o:spid="_x0000_s1196" style="position:absolute;left:5129;top:5258;width:20;height:20;visibility:visible" fillcolor="black" stroked="f"/>
            <v:line id="Line 42" o:spid="_x0000_s1197" style="position:absolute;visibility:visible" from="5149,5268" to="5771,5268" o:connectortype="straight" strokeweight=".96pt"/>
            <v:rect id="Rectangle 41" o:spid="_x0000_s1198" style="position:absolute;left:5770;top:5258;width:20;height:20;visibility:visible" fillcolor="black" stroked="f"/>
            <v:line id="Line 40" o:spid="_x0000_s1199" style="position:absolute;visibility:visible" from="5790,5268" to="6361,5268" o:connectortype="straight" strokeweight=".96pt"/>
            <v:line id="Line 39" o:spid="_x0000_s1200" style="position:absolute;visibility:visible" from="6381,5268" to="7422,5268" o:connectortype="straight" strokeweight=".96pt"/>
            <v:line id="Line 38" o:spid="_x0000_s1201" style="position:absolute;visibility:visible" from="7441,5268" to="10802,5268" o:connectortype="straight" strokeweight=".96pt"/>
            <v:line id="Line 37" o:spid="_x0000_s1202" style="position:absolute;visibility:visible" from="1340,7213" to="2261,7213" o:connectortype="straight" strokeweight=".96pt"/>
            <v:line id="Line 36" o:spid="_x0000_s1203" style="position:absolute;visibility:visible" from="2280,7213" to="3970,7213" o:connectortype="straight" strokeweight=".96pt"/>
            <v:rect id="Rectangle 35" o:spid="_x0000_s1204" style="position:absolute;left:3970;top:7203;width:20;height:20;visibility:visible" fillcolor="black" stroked="f"/>
            <v:line id="Line 34" o:spid="_x0000_s1205" style="position:absolute;visibility:visible" from="3990,7213" to="4650,7213" o:connectortype="straight" strokeweight=".96pt"/>
            <v:rect id="Rectangle 33" o:spid="_x0000_s1206" style="position:absolute;left:4649;top:7203;width:20;height:20;visibility:visible" fillcolor="black" stroked="f"/>
            <v:line id="Line 32" o:spid="_x0000_s1207" style="position:absolute;visibility:visible" from="4669,7213" to="5130,7213" o:connectortype="straight" strokeweight=".96pt"/>
            <v:rect id="Rectangle 31" o:spid="_x0000_s1208" style="position:absolute;left:5129;top:7203;width:20;height:20;visibility:visible" fillcolor="black" stroked="f"/>
            <v:line id="Line 30" o:spid="_x0000_s1209" style="position:absolute;visibility:visible" from="5149,7213" to="5771,7213" o:connectortype="straight" strokeweight=".96pt"/>
            <v:rect id="Rectangle 29" o:spid="_x0000_s1210" style="position:absolute;left:5770;top:7203;width:20;height:20;visibility:visible" fillcolor="black" stroked="f"/>
            <v:line id="Line 28" o:spid="_x0000_s1211" style="position:absolute;visibility:visible" from="5790,7213" to="6361,7213" o:connectortype="straight" strokeweight=".96pt"/>
            <v:line id="Line 27" o:spid="_x0000_s1212" style="position:absolute;visibility:visible" from="6381,7213" to="7422,7213" o:connectortype="straight" strokeweight=".96pt"/>
            <v:line id="Line 26" o:spid="_x0000_s1213" style="position:absolute;visibility:visible" from="7441,7213" to="10802,7213" o:connectortype="straight" strokeweight=".96pt"/>
            <v:line id="Line 25" o:spid="_x0000_s1214" style="position:absolute;visibility:visible" from="1340,9154" to="2261,9154" o:connectortype="straight" strokeweight=".96pt"/>
            <v:line id="Line 24" o:spid="_x0000_s1215" style="position:absolute;visibility:visible" from="2280,9154" to="5770,9154" o:connectortype="straight" strokeweight=".96pt"/>
            <v:rect id="Rectangle 23" o:spid="_x0000_s1216" style="position:absolute;left:5770;top:9144;width:20;height:20;visibility:visible" fillcolor="black" stroked="f"/>
            <v:line id="Line 22" o:spid="_x0000_s1217" style="position:absolute;visibility:visible" from="5790,9154" to="6361,9154" o:connectortype="straight" strokeweight=".96pt"/>
            <v:line id="Line 21" o:spid="_x0000_s1218" style="position:absolute;visibility:visible" from="6381,9154" to="7422,9154" o:connectortype="straight" strokeweight=".96pt"/>
            <v:line id="Line 20" o:spid="_x0000_s1219" style="position:absolute;visibility:visible" from="7441,9154" to="10802,9154" o:connectortype="straight" strokeweight=".96pt"/>
            <v:line id="Line 19" o:spid="_x0000_s1220" style="position:absolute;visibility:visible" from="1330,38" to="1330,10141" o:connectortype="straight" strokeweight=".96pt"/>
            <v:line id="Line 18" o:spid="_x0000_s1221" style="position:absolute;visibility:visible" from="1340,10132" to="2261,10132" o:connectortype="straight" strokeweight=".96pt"/>
            <v:line id="Line 17" o:spid="_x0000_s1222" style="position:absolute;visibility:visible" from="2271,38" to="2271,10141" o:connectortype="straight" strokeweight=".96pt"/>
            <v:line id="Line 16" o:spid="_x0000_s1223" style="position:absolute;visibility:visible" from="2280,10132" to="3970,10132" o:connectortype="straight" strokeweight=".96pt"/>
            <v:rect id="Rectangle 15" o:spid="_x0000_s1224" style="position:absolute;left:3956;top:10122;width:20;height:20;visibility:visible" fillcolor="black" stroked="f"/>
            <v:line id="Line 14" o:spid="_x0000_s1225" style="position:absolute;visibility:visible" from="3975,10132" to="4650,10132" o:connectortype="straight" strokeweight=".96pt"/>
            <v:rect id="Rectangle 13" o:spid="_x0000_s1226" style="position:absolute;left:4635;top:10122;width:20;height:20;visibility:visible" fillcolor="black" stroked="f"/>
            <v:line id="Line 12" o:spid="_x0000_s1227" style="position:absolute;visibility:visible" from="4655,10132" to="5130,10132" o:connectortype="straight" strokeweight=".96pt"/>
            <v:rect id="Rectangle 11" o:spid="_x0000_s1228" style="position:absolute;left:5115;top:10122;width:20;height:20;visibility:visible" fillcolor="black" stroked="f"/>
            <v:line id="Line 10" o:spid="_x0000_s1229" style="position:absolute;visibility:visible" from="5135,10132" to="5771,10132" o:connectortype="straight" strokeweight=".96pt"/>
            <v:rect id="Rectangle 9" o:spid="_x0000_s1230" style="position:absolute;left:5756;top:10122;width:20;height:20;visibility:visible" fillcolor="black" stroked="f"/>
            <v:line id="Line 8" o:spid="_x0000_s1231" style="position:absolute;visibility:visible" from="5775,10132" to="6361,10132" o:connectortype="straight" strokeweight=".96pt"/>
            <v:line id="Line 7" o:spid="_x0000_s1232" style="position:absolute;visibility:visible" from="6371,38" to="6371,10141" o:connectortype="straight" strokeweight=".96pt"/>
            <v:line id="Line 6" o:spid="_x0000_s1233" style="position:absolute;visibility:visible" from="6381,10132" to="7422,10132" o:connectortype="straight" strokeweight=".96pt"/>
            <v:line id="Line 5" o:spid="_x0000_s1234" style="position:absolute;visibility:visible" from="7432,38" to="7432,10141" o:connectortype="straight" strokeweight=".96pt"/>
            <v:line id="Line 4" o:spid="_x0000_s1235" style="position:absolute;visibility:visible" from="7441,10132" to="10802,10132" o:connectortype="straight" strokeweight=".96pt"/>
            <v:line id="Line 3" o:spid="_x0000_s1236" style="position:absolute;visibility:visible" from="10812,38" to="10812,10141" o:connectortype="straight" strokeweight=".96pt"/>
            <w10:wrap anchorx="page"/>
          </v:group>
        </w:pict>
      </w:r>
      <w:r w:rsidR="00786B3B" w:rsidRPr="00DE5898">
        <w:rPr>
          <w:b/>
          <w:bCs/>
          <w:sz w:val="24"/>
          <w:szCs w:val="24"/>
        </w:rPr>
        <w:t>Sl No</w:t>
      </w:r>
    </w:p>
    <w:p w:rsidR="00786B3B" w:rsidRPr="00DE5898" w:rsidRDefault="00786B3B">
      <w:pPr>
        <w:pStyle w:val="BodyText"/>
        <w:spacing w:before="43"/>
        <w:ind w:left="165"/>
        <w:jc w:val="center"/>
      </w:pPr>
      <w:r w:rsidRPr="00DE5898">
        <w:t>1</w:t>
      </w:r>
    </w:p>
    <w:p w:rsidR="00786B3B" w:rsidRPr="00DE5898" w:rsidRDefault="00786B3B">
      <w:pPr>
        <w:pStyle w:val="BodyText"/>
        <w:rPr>
          <w:sz w:val="26"/>
          <w:szCs w:val="26"/>
        </w:rPr>
      </w:pPr>
    </w:p>
    <w:p w:rsidR="00786B3B" w:rsidRPr="00DE5898" w:rsidRDefault="00786B3B">
      <w:pPr>
        <w:pStyle w:val="BodyText"/>
        <w:spacing w:before="9"/>
        <w:rPr>
          <w:sz w:val="34"/>
          <w:szCs w:val="34"/>
        </w:rPr>
      </w:pPr>
    </w:p>
    <w:p w:rsidR="00786B3B" w:rsidRPr="00DE5898" w:rsidRDefault="00786B3B">
      <w:pPr>
        <w:pStyle w:val="BodyText"/>
        <w:ind w:left="165"/>
        <w:jc w:val="center"/>
      </w:pPr>
      <w:r w:rsidRPr="00DE5898">
        <w:t>2</w:t>
      </w:r>
    </w:p>
    <w:p w:rsidR="00786B3B" w:rsidRPr="00DE5898" w:rsidRDefault="00786B3B">
      <w:pPr>
        <w:pStyle w:val="BodyText"/>
        <w:rPr>
          <w:sz w:val="26"/>
          <w:szCs w:val="26"/>
        </w:rPr>
      </w:pPr>
    </w:p>
    <w:p w:rsidR="00786B3B" w:rsidRPr="00DE5898" w:rsidRDefault="00786B3B">
      <w:pPr>
        <w:pStyle w:val="BodyText"/>
        <w:spacing w:before="10"/>
        <w:rPr>
          <w:sz w:val="34"/>
          <w:szCs w:val="34"/>
        </w:rPr>
      </w:pPr>
    </w:p>
    <w:p w:rsidR="00786B3B" w:rsidRPr="00DE5898" w:rsidRDefault="00786B3B">
      <w:pPr>
        <w:pStyle w:val="BodyText"/>
        <w:spacing w:before="1"/>
        <w:ind w:left="165"/>
        <w:jc w:val="center"/>
      </w:pPr>
      <w:r w:rsidRPr="00DE5898">
        <w:t>3</w:t>
      </w:r>
    </w:p>
    <w:p w:rsidR="00786B3B" w:rsidRPr="00DE5898" w:rsidRDefault="00786B3B">
      <w:pPr>
        <w:pStyle w:val="BodyText"/>
        <w:rPr>
          <w:sz w:val="33"/>
          <w:szCs w:val="33"/>
        </w:rPr>
      </w:pPr>
    </w:p>
    <w:p w:rsidR="00786B3B" w:rsidRPr="00DE5898" w:rsidRDefault="00786B3B">
      <w:pPr>
        <w:pStyle w:val="BodyText"/>
        <w:ind w:left="165"/>
        <w:jc w:val="center"/>
      </w:pPr>
      <w:r w:rsidRPr="00DE5898">
        <w:t>4</w:t>
      </w: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spacing w:before="6"/>
        <w:rPr>
          <w:sz w:val="37"/>
          <w:szCs w:val="37"/>
        </w:rPr>
      </w:pPr>
    </w:p>
    <w:p w:rsidR="00786B3B" w:rsidRPr="00DE5898" w:rsidRDefault="00786B3B">
      <w:pPr>
        <w:pStyle w:val="BodyText"/>
        <w:ind w:left="165"/>
        <w:jc w:val="center"/>
      </w:pPr>
      <w:r w:rsidRPr="00DE5898">
        <w:t>5</w:t>
      </w:r>
    </w:p>
    <w:p w:rsidR="00786B3B" w:rsidRPr="00DE5898" w:rsidRDefault="00786B3B">
      <w:pPr>
        <w:pStyle w:val="BodyText"/>
        <w:spacing w:before="51"/>
        <w:ind w:left="165"/>
        <w:jc w:val="center"/>
      </w:pPr>
      <w:r w:rsidRPr="00DE5898">
        <w:t>6</w:t>
      </w:r>
    </w:p>
    <w:p w:rsidR="00786B3B" w:rsidRPr="00DE5898" w:rsidRDefault="00786B3B">
      <w:pPr>
        <w:pStyle w:val="BodyText"/>
        <w:spacing w:before="8"/>
        <w:rPr>
          <w:sz w:val="32"/>
          <w:szCs w:val="32"/>
        </w:rPr>
      </w:pPr>
    </w:p>
    <w:p w:rsidR="00786B3B" w:rsidRPr="00DE5898" w:rsidRDefault="00786B3B">
      <w:pPr>
        <w:pStyle w:val="BodyText"/>
        <w:ind w:left="165"/>
        <w:jc w:val="center"/>
      </w:pPr>
      <w:r w:rsidRPr="00DE5898">
        <w:t>7</w:t>
      </w: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spacing w:before="176"/>
        <w:ind w:left="165"/>
        <w:jc w:val="center"/>
      </w:pPr>
      <w:r w:rsidRPr="00DE5898">
        <w:t>8</w:t>
      </w: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rPr>
          <w:sz w:val="26"/>
          <w:szCs w:val="26"/>
        </w:rPr>
      </w:pPr>
    </w:p>
    <w:p w:rsidR="00786B3B" w:rsidRPr="00DE5898" w:rsidRDefault="00786B3B">
      <w:pPr>
        <w:pStyle w:val="BodyText"/>
        <w:spacing w:before="169"/>
        <w:ind w:left="165"/>
        <w:jc w:val="center"/>
      </w:pPr>
      <w:r w:rsidRPr="00DE5898">
        <w:t>9</w:t>
      </w:r>
    </w:p>
    <w:p w:rsidR="00786B3B" w:rsidRPr="00DE5898" w:rsidRDefault="00786B3B">
      <w:pPr>
        <w:pStyle w:val="Heading3"/>
        <w:spacing w:before="90"/>
        <w:ind w:left="296"/>
      </w:pPr>
      <w:r w:rsidRPr="00DE5898">
        <w:rPr>
          <w:b w:val="0"/>
          <w:bCs w:val="0"/>
        </w:rPr>
        <w:br w:type="column"/>
      </w:r>
      <w:r w:rsidRPr="00DE5898">
        <w:lastRenderedPageBreak/>
        <w:t>Eligibility Criteria</w:t>
      </w:r>
    </w:p>
    <w:p w:rsidR="00786B3B" w:rsidRPr="00DE5898" w:rsidRDefault="00786B3B">
      <w:pPr>
        <w:pStyle w:val="BodyText"/>
        <w:spacing w:before="43"/>
        <w:ind w:left="296"/>
      </w:pPr>
      <w:r w:rsidRPr="00DE5898">
        <w:t>Is the Tenderer have</w:t>
      </w:r>
      <w:r>
        <w:t xml:space="preserve"> </w:t>
      </w:r>
      <w:r w:rsidRPr="00DE5898">
        <w:t>repute</w:t>
      </w:r>
    </w:p>
    <w:p w:rsidR="00786B3B" w:rsidRPr="00DE5898" w:rsidRDefault="00786B3B">
      <w:pPr>
        <w:pStyle w:val="BodyText"/>
        <w:tabs>
          <w:tab w:val="left" w:pos="1318"/>
          <w:tab w:val="left" w:pos="1996"/>
          <w:tab w:val="left" w:pos="3510"/>
        </w:tabs>
        <w:spacing w:before="41" w:line="283" w:lineRule="auto"/>
        <w:ind w:left="296" w:right="1"/>
      </w:pPr>
      <w:r w:rsidRPr="00DE5898">
        <w:t>dealing</w:t>
      </w:r>
      <w:r w:rsidRPr="00DE5898">
        <w:tab/>
        <w:t>with</w:t>
      </w:r>
      <w:r w:rsidRPr="00DE5898">
        <w:tab/>
      </w:r>
      <w:r>
        <w:t xml:space="preserve">Civil Engineering Equipments </w:t>
      </w:r>
      <w:r w:rsidRPr="00DE5898">
        <w:rPr>
          <w:spacing w:val="-4"/>
        </w:rPr>
        <w:t xml:space="preserve"> </w:t>
      </w:r>
      <w:r w:rsidRPr="00DE5898">
        <w:t>for the last five</w:t>
      </w:r>
      <w:r>
        <w:t xml:space="preserve"> </w:t>
      </w:r>
      <w:r w:rsidRPr="00DE5898">
        <w:t>years?</w:t>
      </w:r>
    </w:p>
    <w:p w:rsidR="00786B3B" w:rsidRPr="00C53A63" w:rsidRDefault="00786B3B" w:rsidP="00C53A63">
      <w:pPr>
        <w:pStyle w:val="BodyText"/>
        <w:spacing w:before="170" w:line="278" w:lineRule="auto"/>
        <w:ind w:left="296" w:right="509"/>
        <w:rPr>
          <w:sz w:val="22"/>
          <w:szCs w:val="22"/>
        </w:rPr>
      </w:pPr>
      <w:r w:rsidRPr="00C53A63">
        <w:rPr>
          <w:sz w:val="22"/>
          <w:szCs w:val="22"/>
        </w:rPr>
        <w:t>Does the tenderer have ISO 9001 Certification   fo</w:t>
      </w:r>
      <w:r>
        <w:rPr>
          <w:sz w:val="22"/>
          <w:szCs w:val="22"/>
        </w:rPr>
        <w:t xml:space="preserve">r </w:t>
      </w:r>
      <w:r w:rsidRPr="00C53A63">
        <w:rPr>
          <w:sz w:val="22"/>
          <w:szCs w:val="22"/>
        </w:rPr>
        <w:t>its</w:t>
      </w:r>
      <w:r>
        <w:rPr>
          <w:sz w:val="22"/>
          <w:szCs w:val="22"/>
        </w:rPr>
        <w:t xml:space="preserve"> </w:t>
      </w:r>
      <w:r w:rsidRPr="00C53A63">
        <w:rPr>
          <w:sz w:val="22"/>
          <w:szCs w:val="22"/>
        </w:rPr>
        <w:t>services</w:t>
      </w:r>
      <w:r>
        <w:rPr>
          <w:sz w:val="22"/>
          <w:szCs w:val="22"/>
        </w:rPr>
        <w:t xml:space="preserve"> </w:t>
      </w:r>
      <w:r w:rsidRPr="00C53A63">
        <w:rPr>
          <w:sz w:val="22"/>
          <w:szCs w:val="22"/>
        </w:rPr>
        <w:t>Practice?</w:t>
      </w:r>
    </w:p>
    <w:p w:rsidR="00786B3B" w:rsidRPr="00DE5898" w:rsidRDefault="00786B3B">
      <w:pPr>
        <w:pStyle w:val="BodyText"/>
        <w:spacing w:before="173" w:line="285" w:lineRule="auto"/>
        <w:ind w:left="296" w:right="509"/>
      </w:pPr>
      <w:r w:rsidRPr="00DE5898">
        <w:t>Does the Tenderer have a valid Latest Income Tax Certificate?</w:t>
      </w:r>
    </w:p>
    <w:p w:rsidR="00786B3B" w:rsidRPr="00DE5898" w:rsidRDefault="00786B3B">
      <w:pPr>
        <w:pStyle w:val="BodyText"/>
        <w:spacing w:line="283" w:lineRule="auto"/>
        <w:ind w:left="296" w:right="696"/>
      </w:pPr>
      <w:r w:rsidRPr="00DE5898">
        <w:t xml:space="preserve">Has the tendering company </w:t>
      </w:r>
      <w:r w:rsidRPr="00DE5898">
        <w:rPr>
          <w:spacing w:val="-4"/>
        </w:rPr>
        <w:t xml:space="preserve">posted </w:t>
      </w:r>
      <w:r w:rsidRPr="00DE5898">
        <w:t>profit, having a turnover of at least 5 times of the quoted value for the last three financial years? EMD – 2.5% of the quoted value Cost of tender document ( Rs. 5000/-) for each</w:t>
      </w:r>
      <w:r>
        <w:t xml:space="preserve"> Lab</w:t>
      </w:r>
    </w:p>
    <w:p w:rsidR="00786B3B" w:rsidRPr="00DE5898" w:rsidRDefault="00786B3B">
      <w:pPr>
        <w:pStyle w:val="BodyText"/>
        <w:tabs>
          <w:tab w:val="left" w:pos="3390"/>
        </w:tabs>
        <w:spacing w:before="4" w:line="283" w:lineRule="auto"/>
        <w:ind w:left="296" w:right="4"/>
      </w:pPr>
      <w:r w:rsidRPr="00DE5898">
        <w:t>Has the</w:t>
      </w:r>
      <w:r>
        <w:t xml:space="preserve"> Tenderer </w:t>
      </w:r>
      <w:r w:rsidRPr="00DE5898">
        <w:rPr>
          <w:w w:val="95"/>
        </w:rPr>
        <w:t xml:space="preserve">submitted </w:t>
      </w:r>
      <w:r w:rsidRPr="00DE5898">
        <w:t>proposal sheet as per terms ofthe</w:t>
      </w:r>
    </w:p>
    <w:p w:rsidR="00786B3B" w:rsidRPr="00DE5898" w:rsidRDefault="00786B3B">
      <w:pPr>
        <w:pStyle w:val="BodyText"/>
        <w:tabs>
          <w:tab w:val="left" w:pos="1258"/>
          <w:tab w:val="left" w:pos="3947"/>
        </w:tabs>
        <w:spacing w:line="280" w:lineRule="auto"/>
        <w:ind w:left="296" w:right="1"/>
      </w:pPr>
      <w:r w:rsidRPr="00DE5898">
        <w:t>Tender</w:t>
      </w:r>
      <w:r w:rsidRPr="00DE5898">
        <w:tab/>
      </w:r>
      <w:r>
        <w:t xml:space="preserve">document certifying </w:t>
      </w:r>
      <w:r w:rsidRPr="00DE5898">
        <w:rPr>
          <w:spacing w:val="-5"/>
        </w:rPr>
        <w:t xml:space="preserve">that </w:t>
      </w:r>
      <w:r w:rsidRPr="00DE5898">
        <w:t>they accept all term</w:t>
      </w:r>
      <w:r>
        <w:t xml:space="preserve"> </w:t>
      </w:r>
      <w:r w:rsidRPr="00DE5898">
        <w:t>sand</w:t>
      </w:r>
    </w:p>
    <w:p w:rsidR="00786B3B" w:rsidRPr="00DE5898" w:rsidRDefault="00786B3B">
      <w:pPr>
        <w:pStyle w:val="BodyText"/>
        <w:tabs>
          <w:tab w:val="left" w:pos="2005"/>
          <w:tab w:val="left" w:pos="2804"/>
          <w:tab w:val="left" w:pos="3630"/>
        </w:tabs>
        <w:spacing w:line="283" w:lineRule="auto"/>
        <w:ind w:left="296"/>
      </w:pPr>
      <w:r>
        <w:t>Conditions  of</w:t>
      </w:r>
      <w:r>
        <w:tab/>
        <w:t xml:space="preserve">the </w:t>
      </w:r>
      <w:r w:rsidRPr="00DE5898">
        <w:rPr>
          <w:spacing w:val="-4"/>
        </w:rPr>
        <w:t xml:space="preserve">Tender </w:t>
      </w:r>
      <w:r w:rsidRPr="00DE5898">
        <w:t>Document?</w:t>
      </w:r>
    </w:p>
    <w:p w:rsidR="00786B3B" w:rsidRPr="00DE5898" w:rsidRDefault="00786B3B">
      <w:pPr>
        <w:pStyle w:val="BodyText"/>
        <w:ind w:left="296"/>
      </w:pPr>
      <w:r w:rsidRPr="00DE5898">
        <w:t>Is the Tenderer a Private / Public</w:t>
      </w:r>
    </w:p>
    <w:p w:rsidR="00786B3B" w:rsidRPr="00DE5898" w:rsidRDefault="00786B3B">
      <w:pPr>
        <w:pStyle w:val="BodyText"/>
        <w:tabs>
          <w:tab w:val="left" w:pos="1491"/>
          <w:tab w:val="left" w:pos="2857"/>
          <w:tab w:val="left" w:pos="4082"/>
        </w:tabs>
        <w:spacing w:before="42" w:line="280" w:lineRule="auto"/>
        <w:ind w:left="296"/>
      </w:pPr>
      <w:r w:rsidRPr="00DE5898">
        <w:t>Limited</w:t>
      </w:r>
      <w:r w:rsidRPr="00DE5898">
        <w:tab/>
        <w:t>Company</w:t>
      </w:r>
      <w:r w:rsidRPr="00DE5898">
        <w:tab/>
        <w:t>having</w:t>
      </w:r>
      <w:r w:rsidRPr="00DE5898">
        <w:tab/>
      </w:r>
      <w:r w:rsidRPr="00DE5898">
        <w:rPr>
          <w:spacing w:val="-7"/>
        </w:rPr>
        <w:t xml:space="preserve">its </w:t>
      </w:r>
      <w:r w:rsidRPr="00DE5898">
        <w:t>resident engineer</w:t>
      </w:r>
      <w:r>
        <w:t xml:space="preserve"> </w:t>
      </w:r>
      <w:r w:rsidRPr="00DE5898">
        <w:t>Corporate/Head</w:t>
      </w:r>
    </w:p>
    <w:p w:rsidR="00786B3B" w:rsidRPr="00DE5898" w:rsidRDefault="00786B3B">
      <w:pPr>
        <w:pStyle w:val="BodyText"/>
        <w:spacing w:line="280" w:lineRule="auto"/>
        <w:ind w:left="296"/>
      </w:pPr>
      <w:r w:rsidRPr="00DE5898">
        <w:t>Office in Hyderabad / Warangal and a local direct office in</w:t>
      </w:r>
    </w:p>
    <w:p w:rsidR="00786B3B" w:rsidRPr="00DE5898" w:rsidRDefault="00786B3B">
      <w:pPr>
        <w:pStyle w:val="BodyText"/>
        <w:spacing w:before="2" w:line="280" w:lineRule="auto"/>
        <w:ind w:left="296" w:right="1396"/>
      </w:pPr>
      <w:r w:rsidRPr="00DE5898">
        <w:t>Hyderabad / Warangal? Are they authorized for the equipments quoted by the Manufacturer?</w:t>
      </w:r>
    </w:p>
    <w:p w:rsidR="00786B3B" w:rsidRPr="00DE5898" w:rsidRDefault="00786B3B">
      <w:pPr>
        <w:pStyle w:val="Heading3"/>
        <w:spacing w:before="90"/>
        <w:ind w:left="46"/>
      </w:pPr>
      <w:r w:rsidRPr="00DE5898">
        <w:rPr>
          <w:b w:val="0"/>
          <w:bCs w:val="0"/>
        </w:rPr>
        <w:br w:type="column"/>
      </w:r>
      <w:r w:rsidRPr="00DE5898">
        <w:rPr>
          <w:spacing w:val="-1"/>
        </w:rPr>
        <w:lastRenderedPageBreak/>
        <w:t>Yes/No</w:t>
      </w:r>
    </w:p>
    <w:p w:rsidR="00786B3B" w:rsidRPr="00DE5898" w:rsidRDefault="00786B3B">
      <w:pPr>
        <w:spacing w:before="90"/>
        <w:ind w:left="310"/>
        <w:rPr>
          <w:b/>
          <w:bCs/>
          <w:sz w:val="24"/>
          <w:szCs w:val="24"/>
        </w:rPr>
      </w:pPr>
      <w:r w:rsidRPr="00DE5898">
        <w:br w:type="column"/>
      </w:r>
      <w:r w:rsidRPr="00DE5898">
        <w:rPr>
          <w:b/>
          <w:bCs/>
          <w:sz w:val="24"/>
          <w:szCs w:val="24"/>
        </w:rPr>
        <w:lastRenderedPageBreak/>
        <w:t>Documents Attached</w:t>
      </w:r>
    </w:p>
    <w:p w:rsidR="00786B3B" w:rsidRPr="00DE5898" w:rsidRDefault="00786B3B">
      <w:pPr>
        <w:rPr>
          <w:sz w:val="24"/>
          <w:szCs w:val="24"/>
        </w:rPr>
        <w:sectPr w:rsidR="00786B3B" w:rsidRPr="00DE5898">
          <w:type w:val="continuous"/>
          <w:pgSz w:w="11900" w:h="16840"/>
          <w:pgMar w:top="1360" w:right="960" w:bottom="280" w:left="860" w:header="720" w:footer="720" w:gutter="0"/>
          <w:cols w:num="4" w:space="720" w:equalWidth="0">
            <w:col w:w="1154" w:space="40"/>
            <w:col w:w="4311" w:space="39"/>
            <w:col w:w="778" w:space="40"/>
            <w:col w:w="3718"/>
          </w:cols>
        </w:sectPr>
      </w:pPr>
    </w:p>
    <w:p w:rsidR="00786B3B" w:rsidRPr="00DE5898" w:rsidRDefault="00786B3B" w:rsidP="00DE5898">
      <w:pPr>
        <w:pStyle w:val="ListParagraph"/>
        <w:tabs>
          <w:tab w:val="left" w:pos="1200"/>
        </w:tabs>
        <w:spacing w:before="72" w:line="289" w:lineRule="exact"/>
        <w:ind w:firstLine="0"/>
        <w:jc w:val="right"/>
        <w:rPr>
          <w:b/>
          <w:bCs/>
          <w:sz w:val="24"/>
          <w:szCs w:val="24"/>
        </w:rPr>
      </w:pPr>
    </w:p>
    <w:tbl>
      <w:tblPr>
        <w:tblpPr w:leftFromText="180" w:rightFromText="180" w:horzAnchor="margin" w:tblpXSpec="center" w:tblpY="973"/>
        <w:tblW w:w="7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694"/>
        <w:gridCol w:w="1469"/>
        <w:gridCol w:w="2693"/>
      </w:tblGrid>
      <w:tr w:rsidR="00786B3B" w:rsidRPr="00AF2D8B" w:rsidTr="0049687E">
        <w:trPr>
          <w:trHeight w:val="557"/>
        </w:trPr>
        <w:tc>
          <w:tcPr>
            <w:tcW w:w="675" w:type="dxa"/>
            <w:vAlign w:val="center"/>
          </w:tcPr>
          <w:p w:rsidR="00786B3B" w:rsidRPr="00A41071" w:rsidRDefault="00786B3B" w:rsidP="00A41071">
            <w:pPr>
              <w:widowControl/>
              <w:autoSpaceDE/>
              <w:autoSpaceDN/>
              <w:jc w:val="center"/>
              <w:rPr>
                <w:rFonts w:ascii="Book Antiqua" w:hAnsi="Book Antiqua" w:cs="Book Antiqua"/>
                <w:b/>
                <w:bCs/>
                <w:sz w:val="20"/>
                <w:szCs w:val="20"/>
                <w:lang w:val="en-IN" w:eastAsia="en-IN"/>
              </w:rPr>
            </w:pPr>
            <w:r w:rsidRPr="00A41071">
              <w:rPr>
                <w:rFonts w:ascii="Book Antiqua" w:hAnsi="Book Antiqua" w:cs="Book Antiqua"/>
                <w:b/>
                <w:bCs/>
                <w:sz w:val="20"/>
                <w:szCs w:val="20"/>
                <w:lang w:val="en-IN" w:eastAsia="en-IN"/>
              </w:rPr>
              <w:t>Sl. NO</w:t>
            </w:r>
          </w:p>
        </w:tc>
        <w:tc>
          <w:tcPr>
            <w:tcW w:w="2694" w:type="dxa"/>
            <w:vAlign w:val="center"/>
          </w:tcPr>
          <w:p w:rsidR="00786B3B" w:rsidRPr="00A41071" w:rsidRDefault="00786B3B" w:rsidP="00A41071">
            <w:pPr>
              <w:widowControl/>
              <w:autoSpaceDE/>
              <w:autoSpaceDN/>
              <w:jc w:val="center"/>
              <w:rPr>
                <w:rFonts w:ascii="Book Antiqua" w:hAnsi="Book Antiqua" w:cs="Book Antiqua"/>
                <w:b/>
                <w:bCs/>
                <w:sz w:val="20"/>
                <w:szCs w:val="20"/>
                <w:lang w:val="en-IN" w:eastAsia="en-IN"/>
              </w:rPr>
            </w:pPr>
            <w:r w:rsidRPr="00A41071">
              <w:rPr>
                <w:rFonts w:ascii="Book Antiqua" w:hAnsi="Book Antiqua" w:cs="Book Antiqua"/>
                <w:b/>
                <w:bCs/>
                <w:sz w:val="20"/>
                <w:szCs w:val="20"/>
                <w:lang w:val="en-IN" w:eastAsia="en-IN"/>
              </w:rPr>
              <w:t>LIST OF EXPERIMENT</w:t>
            </w:r>
          </w:p>
        </w:tc>
        <w:tc>
          <w:tcPr>
            <w:tcW w:w="1469" w:type="dxa"/>
            <w:vAlign w:val="center"/>
          </w:tcPr>
          <w:p w:rsidR="00786B3B" w:rsidRPr="00A41071" w:rsidRDefault="00786B3B" w:rsidP="00A41071">
            <w:pPr>
              <w:widowControl/>
              <w:autoSpaceDE/>
              <w:autoSpaceDN/>
              <w:jc w:val="center"/>
              <w:rPr>
                <w:rFonts w:ascii="Book Antiqua" w:hAnsi="Book Antiqua" w:cs="Book Antiqua"/>
                <w:b/>
                <w:bCs/>
                <w:sz w:val="20"/>
                <w:szCs w:val="20"/>
                <w:lang w:val="en-IN" w:eastAsia="en-IN"/>
              </w:rPr>
            </w:pPr>
            <w:r w:rsidRPr="00A41071">
              <w:rPr>
                <w:rFonts w:ascii="Book Antiqua" w:hAnsi="Book Antiqua" w:cs="Book Antiqua"/>
                <w:b/>
                <w:bCs/>
                <w:lang w:val="en-IN" w:eastAsia="en-IN"/>
              </w:rPr>
              <w:t>QUANTITY</w:t>
            </w:r>
          </w:p>
        </w:tc>
        <w:tc>
          <w:tcPr>
            <w:tcW w:w="2693" w:type="dxa"/>
            <w:vAlign w:val="center"/>
          </w:tcPr>
          <w:p w:rsidR="00786B3B" w:rsidRPr="00A41071" w:rsidRDefault="00786B3B" w:rsidP="00A41071">
            <w:pPr>
              <w:widowControl/>
              <w:autoSpaceDE/>
              <w:autoSpaceDN/>
              <w:jc w:val="center"/>
              <w:rPr>
                <w:rFonts w:ascii="Book Antiqua" w:hAnsi="Book Antiqua" w:cs="Book Antiqua"/>
                <w:b/>
                <w:bCs/>
                <w:sz w:val="20"/>
                <w:szCs w:val="20"/>
                <w:lang w:val="en-IN" w:eastAsia="en-IN"/>
              </w:rPr>
            </w:pPr>
            <w:r w:rsidRPr="00A41071">
              <w:rPr>
                <w:rFonts w:ascii="Book Antiqua" w:hAnsi="Book Antiqua" w:cs="Book Antiqua"/>
                <w:b/>
                <w:bCs/>
                <w:sz w:val="20"/>
                <w:szCs w:val="20"/>
                <w:lang w:val="en-IN" w:eastAsia="en-IN"/>
              </w:rPr>
              <w:t>APPARATARS</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Test on Aggregate</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Agg Impact value</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Agg Crushing value</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Abrasion Test</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Attrition Test</w:t>
            </w:r>
          </w:p>
          <w:p w:rsidR="00786B3B" w:rsidRPr="00A41071" w:rsidRDefault="00786B3B" w:rsidP="00A41071">
            <w:pPr>
              <w:widowControl/>
              <w:autoSpaceDE/>
              <w:autoSpaceDN/>
              <w:rPr>
                <w:rFonts w:ascii="Book Antiqua" w:hAnsi="Book Antiqua" w:cs="Book Antiqua"/>
                <w:lang w:val="en-IN" w:eastAsia="en-IN"/>
              </w:rPr>
            </w:pP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Agg Impact Apparatus</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Agg Crushing Apparatus</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Los Angels Abrasion Apparatus</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Devals</w:t>
            </w:r>
            <w:r w:rsidR="00E809D9">
              <w:rPr>
                <w:rFonts w:ascii="Book Antiqua" w:hAnsi="Book Antiqua" w:cs="Book Antiqua"/>
                <w:lang w:val="en-IN" w:eastAsia="en-IN"/>
              </w:rPr>
              <w:t xml:space="preserve"> </w:t>
            </w:r>
            <w:r w:rsidRPr="00A41071">
              <w:rPr>
                <w:rFonts w:ascii="Book Antiqua" w:hAnsi="Book Antiqua" w:cs="Book Antiqua"/>
                <w:lang w:val="en-IN" w:eastAsia="en-IN"/>
              </w:rPr>
              <w:t xml:space="preserve"> Attrtion Apparatus</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2</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Shape test</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Elongation and flakiness index</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3</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Specific Gravity Test</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2</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Pycnometer</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4</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Penetration Test</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Ductility test</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Softening Test</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SPT and thermometer</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Ductility machine</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Softening apparatus</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5</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Flash and fire point test</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Flash and fire app</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6</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Marshall stability test and with extension collar</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Marshall stability test and with extension collar app</w:t>
            </w:r>
          </w:p>
        </w:tc>
      </w:tr>
      <w:tr w:rsidR="00786B3B" w:rsidRPr="00AF2D8B" w:rsidTr="0049687E">
        <w:tc>
          <w:tcPr>
            <w:tcW w:w="675"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7</w:t>
            </w:r>
          </w:p>
        </w:tc>
        <w:tc>
          <w:tcPr>
            <w:tcW w:w="2694"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CBR test</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693"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CBR apparatus</w:t>
            </w:r>
          </w:p>
        </w:tc>
      </w:tr>
      <w:tr w:rsidR="00786B3B" w:rsidRPr="00AF2D8B" w:rsidTr="0049687E">
        <w:tc>
          <w:tcPr>
            <w:tcW w:w="3369" w:type="dxa"/>
            <w:gridSpan w:val="2"/>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b/>
                <w:bCs/>
                <w:lang w:val="en-IN" w:eastAsia="en-IN"/>
              </w:rPr>
              <w:t>Note:</w:t>
            </w:r>
            <w:r w:rsidRPr="00A41071">
              <w:rPr>
                <w:rFonts w:ascii="Book Antiqua" w:hAnsi="Book Antiqua" w:cs="Book Antiqua"/>
                <w:lang w:val="en-IN" w:eastAsia="en-IN"/>
              </w:rPr>
              <w:t xml:space="preserve"> Weighing balance trays</w:t>
            </w:r>
          </w:p>
        </w:tc>
        <w:tc>
          <w:tcPr>
            <w:tcW w:w="1469" w:type="dxa"/>
            <w:vAlign w:val="center"/>
          </w:tcPr>
          <w:p w:rsidR="00786B3B" w:rsidRPr="00A41071" w:rsidRDefault="00786B3B" w:rsidP="00A41071">
            <w:pPr>
              <w:widowControl/>
              <w:autoSpaceDE/>
              <w:autoSpaceDN/>
              <w:jc w:val="center"/>
              <w:rPr>
                <w:rFonts w:ascii="Book Antiqua" w:hAnsi="Book Antiqua" w:cs="Book Antiqua"/>
                <w:lang w:val="en-IN" w:eastAsia="en-IN"/>
              </w:rPr>
            </w:pPr>
          </w:p>
        </w:tc>
        <w:tc>
          <w:tcPr>
            <w:tcW w:w="2693" w:type="dxa"/>
            <w:vAlign w:val="center"/>
          </w:tcPr>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tc>
      </w:tr>
    </w:tbl>
    <w:p w:rsidR="00786B3B" w:rsidRPr="00AF2D8B" w:rsidRDefault="00786B3B" w:rsidP="005069BA">
      <w:pPr>
        <w:jc w:val="center"/>
        <w:rPr>
          <w:rFonts w:ascii="Book Antiqua" w:hAnsi="Book Antiqua" w:cs="Book Antiqua"/>
        </w:rPr>
      </w:pPr>
      <w:r w:rsidRPr="00AF2D8B">
        <w:rPr>
          <w:rFonts w:ascii="Book Antiqua" w:hAnsi="Book Antiqua" w:cs="Book Antiqua"/>
          <w:sz w:val="36"/>
          <w:szCs w:val="36"/>
        </w:rPr>
        <w:t>Transportation En</w:t>
      </w:r>
      <w:r>
        <w:rPr>
          <w:rFonts w:ascii="Book Antiqua" w:hAnsi="Book Antiqua" w:cs="Book Antiqua"/>
          <w:sz w:val="36"/>
          <w:szCs w:val="36"/>
        </w:rPr>
        <w:t>gineering</w:t>
      </w: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p>
    <w:p w:rsidR="00786B3B" w:rsidRDefault="00786B3B" w:rsidP="005069BA">
      <w:pPr>
        <w:jc w:val="center"/>
        <w:rPr>
          <w:rFonts w:ascii="Book Antiqua" w:hAnsi="Book Antiqua" w:cs="Book Antiqua"/>
          <w:sz w:val="40"/>
          <w:szCs w:val="40"/>
        </w:rPr>
      </w:pPr>
      <w:r w:rsidRPr="00AF2D8B">
        <w:rPr>
          <w:rFonts w:ascii="Book Antiqua" w:hAnsi="Book Antiqua" w:cs="Book Antiqua"/>
          <w:sz w:val="40"/>
          <w:szCs w:val="40"/>
        </w:rPr>
        <w:lastRenderedPageBreak/>
        <w:t>Geotechnical</w:t>
      </w:r>
      <w:r>
        <w:rPr>
          <w:rFonts w:ascii="Book Antiqua" w:hAnsi="Book Antiqua" w:cs="Book Antiqua"/>
          <w:sz w:val="40"/>
          <w:szCs w:val="40"/>
        </w:rPr>
        <w:t xml:space="preserve"> Engineering</w:t>
      </w:r>
    </w:p>
    <w:p w:rsidR="00786B3B" w:rsidRPr="005069BA" w:rsidRDefault="00786B3B" w:rsidP="005069BA">
      <w:pPr>
        <w:jc w:val="center"/>
        <w:rPr>
          <w:rFonts w:ascii="Book Antiqua" w:hAnsi="Book Antiqua" w:cs="Book Antiqu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
        <w:gridCol w:w="1900"/>
        <w:gridCol w:w="1451"/>
        <w:gridCol w:w="2443"/>
        <w:gridCol w:w="1769"/>
      </w:tblGrid>
      <w:tr w:rsidR="00786B3B" w:rsidRPr="00AF2D8B">
        <w:trPr>
          <w:jc w:val="center"/>
        </w:trPr>
        <w:tc>
          <w:tcPr>
            <w:tcW w:w="638" w:type="dxa"/>
            <w:vAlign w:val="center"/>
          </w:tcPr>
          <w:p w:rsidR="00786B3B" w:rsidRPr="00A41071" w:rsidRDefault="00786B3B" w:rsidP="00A41071">
            <w:pPr>
              <w:widowControl/>
              <w:autoSpaceDE/>
              <w:autoSpaceDN/>
              <w:jc w:val="center"/>
              <w:rPr>
                <w:rFonts w:ascii="Book Antiqua" w:hAnsi="Book Antiqua" w:cs="Book Antiqua"/>
                <w:sz w:val="20"/>
                <w:szCs w:val="20"/>
                <w:lang w:val="en-IN" w:eastAsia="en-IN"/>
              </w:rPr>
            </w:pPr>
            <w:r w:rsidRPr="00A41071">
              <w:rPr>
                <w:rFonts w:ascii="Book Antiqua" w:hAnsi="Book Antiqua" w:cs="Book Antiqua"/>
                <w:b/>
                <w:bCs/>
                <w:sz w:val="20"/>
                <w:szCs w:val="20"/>
                <w:lang w:val="en-IN" w:eastAsia="en-IN"/>
              </w:rPr>
              <w:t>Sl.</w:t>
            </w:r>
          </w:p>
          <w:p w:rsidR="00786B3B" w:rsidRPr="00A41071" w:rsidRDefault="00786B3B" w:rsidP="00A41071">
            <w:pPr>
              <w:widowControl/>
              <w:autoSpaceDE/>
              <w:autoSpaceDN/>
              <w:jc w:val="center"/>
              <w:rPr>
                <w:rFonts w:ascii="Book Antiqua" w:hAnsi="Book Antiqua" w:cs="Book Antiqua"/>
                <w:b/>
                <w:bCs/>
                <w:sz w:val="20"/>
                <w:szCs w:val="20"/>
                <w:lang w:val="en-IN" w:eastAsia="en-IN"/>
              </w:rPr>
            </w:pPr>
            <w:r w:rsidRPr="00A41071">
              <w:rPr>
                <w:rFonts w:ascii="Book Antiqua" w:hAnsi="Book Antiqua" w:cs="Book Antiqua"/>
                <w:b/>
                <w:bCs/>
                <w:sz w:val="20"/>
                <w:szCs w:val="20"/>
                <w:lang w:val="en-IN" w:eastAsia="en-IN"/>
              </w:rPr>
              <w:t>No</w:t>
            </w:r>
          </w:p>
        </w:tc>
        <w:tc>
          <w:tcPr>
            <w:tcW w:w="1900"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LIST OF EXPERIMENT</w:t>
            </w:r>
          </w:p>
        </w:tc>
        <w:tc>
          <w:tcPr>
            <w:tcW w:w="1318"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QUANTITY</w:t>
            </w:r>
          </w:p>
        </w:tc>
        <w:tc>
          <w:tcPr>
            <w:tcW w:w="2443"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SPECIFICATION</w:t>
            </w:r>
          </w:p>
        </w:tc>
        <w:tc>
          <w:tcPr>
            <w:tcW w:w="1769"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APPARATARS</w:t>
            </w:r>
          </w:p>
        </w:tc>
      </w:tr>
      <w:tr w:rsidR="00786B3B" w:rsidRPr="00AF2D8B">
        <w:trPr>
          <w:trHeight w:val="2453"/>
          <w:jc w:val="center"/>
        </w:trPr>
        <w:tc>
          <w:tcPr>
            <w:tcW w:w="638"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1900" w:type="dxa"/>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Consistency Limit </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Liquid limit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Plastic limit</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 </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Shrinkage limit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tc>
        <w:tc>
          <w:tcPr>
            <w:tcW w:w="1318" w:type="dxa"/>
            <w:vAlign w:val="center"/>
          </w:tcPr>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443" w:type="dxa"/>
          </w:tcPr>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Oven(450*450*450mm) aluminium</w:t>
            </w:r>
          </w:p>
          <w:p w:rsidR="00786B3B" w:rsidRPr="00A41071" w:rsidRDefault="00786B3B" w:rsidP="00A41071">
            <w:pPr>
              <w:widowControl/>
              <w:autoSpaceDE/>
              <w:autoSpaceDN/>
              <w:rPr>
                <w:rFonts w:ascii="Book Antiqua" w:hAnsi="Book Antiqua" w:cs="Book Antiqua"/>
                <w:lang w:val="en-IN" w:eastAsia="en-IN"/>
              </w:rPr>
            </w:pPr>
          </w:p>
        </w:tc>
        <w:tc>
          <w:tcPr>
            <w:tcW w:w="1769" w:type="dxa"/>
          </w:tcPr>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Liquid limit device</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Glass plate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Evaporating dish mercury spatula hot air oven </w:t>
            </w:r>
          </w:p>
          <w:p w:rsidR="00786B3B" w:rsidRPr="00A41071" w:rsidRDefault="00786B3B" w:rsidP="00A41071">
            <w:pPr>
              <w:widowControl/>
              <w:autoSpaceDE/>
              <w:autoSpaceDN/>
              <w:rPr>
                <w:rFonts w:ascii="Book Antiqua" w:hAnsi="Book Antiqua" w:cs="Book Antiqua"/>
                <w:lang w:val="en-IN" w:eastAsia="en-IN"/>
              </w:rPr>
            </w:pPr>
          </w:p>
        </w:tc>
      </w:tr>
      <w:tr w:rsidR="00786B3B" w:rsidRPr="00AF2D8B">
        <w:trPr>
          <w:jc w:val="center"/>
        </w:trPr>
        <w:tc>
          <w:tcPr>
            <w:tcW w:w="638"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2</w:t>
            </w:r>
          </w:p>
        </w:tc>
        <w:tc>
          <w:tcPr>
            <w:tcW w:w="1900" w:type="dxa"/>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Specific Gravity Test</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Core cutter method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Sand replacement method</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Compaction test</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Permeability  test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Shear test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Plate load Test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 Consolidation test</w:t>
            </w:r>
          </w:p>
        </w:tc>
        <w:tc>
          <w:tcPr>
            <w:tcW w:w="1318" w:type="dxa"/>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2</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2443" w:type="dxa"/>
          </w:tcPr>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100mm cylinder</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Hammer ,detachable base plate </w:t>
            </w:r>
          </w:p>
        </w:tc>
        <w:tc>
          <w:tcPr>
            <w:tcW w:w="1769" w:type="dxa"/>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Pycnometer</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Weighing balance</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 Requirements for Core cutter method </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Sand replacement apparatus</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Light and heavy  compaction apparatus</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 </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Constant and falling head apparatus</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Direct shear apparatus</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Triaxial  shear apppa</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Plate load app</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Consolidation  app </w:t>
            </w:r>
          </w:p>
        </w:tc>
      </w:tr>
    </w:tbl>
    <w:p w:rsidR="00786B3B" w:rsidRDefault="00786B3B" w:rsidP="006E5101">
      <w:pPr>
        <w:ind w:left="720"/>
        <w:rPr>
          <w:rFonts w:ascii="Book Antiqua" w:hAnsi="Book Antiqua" w:cs="Book Antiqua"/>
          <w:b/>
          <w:bCs/>
        </w:rPr>
      </w:pPr>
    </w:p>
    <w:p w:rsidR="00786B3B" w:rsidRPr="00AF2D8B" w:rsidRDefault="00786B3B" w:rsidP="006E5101">
      <w:pPr>
        <w:ind w:left="720"/>
        <w:rPr>
          <w:rFonts w:ascii="Book Antiqua" w:hAnsi="Book Antiqua" w:cs="Book Antiqua"/>
        </w:rPr>
      </w:pPr>
      <w:r w:rsidRPr="008B3778">
        <w:rPr>
          <w:rFonts w:ascii="Book Antiqua" w:hAnsi="Book Antiqua" w:cs="Book Antiqua"/>
          <w:b/>
          <w:bCs/>
        </w:rPr>
        <w:t>Note:</w:t>
      </w:r>
      <w:r w:rsidRPr="00AF2D8B">
        <w:rPr>
          <w:rFonts w:ascii="Book Antiqua" w:hAnsi="Book Antiqua" w:cs="Book Antiqua"/>
        </w:rPr>
        <w:t xml:space="preserve"> Weighing </w:t>
      </w:r>
      <w:r>
        <w:rPr>
          <w:rFonts w:ascii="Book Antiqua" w:hAnsi="Book Antiqua" w:cs="Book Antiqua"/>
        </w:rPr>
        <w:t>Balance, Trays</w:t>
      </w:r>
      <w:r w:rsidRPr="00AF2D8B">
        <w:rPr>
          <w:rFonts w:ascii="Book Antiqua" w:hAnsi="Book Antiqua" w:cs="Book Antiqua"/>
        </w:rPr>
        <w:t xml:space="preserve"> Measuring Jars,</w:t>
      </w:r>
      <w:r>
        <w:rPr>
          <w:rFonts w:ascii="Book Antiqua" w:hAnsi="Book Antiqua" w:cs="Book Antiqua"/>
        </w:rPr>
        <w:t xml:space="preserve"> Oven.</w:t>
      </w:r>
    </w:p>
    <w:p w:rsidR="00786B3B" w:rsidRDefault="00786B3B" w:rsidP="005069BA">
      <w:pPr>
        <w:rPr>
          <w:rFonts w:ascii="Book Antiqua" w:hAnsi="Book Antiqua" w:cs="Book Antiqua"/>
          <w:sz w:val="44"/>
          <w:szCs w:val="44"/>
        </w:rPr>
      </w:pPr>
    </w:p>
    <w:p w:rsidR="00786B3B" w:rsidRPr="00AF2D8B" w:rsidRDefault="00786B3B" w:rsidP="005069BA">
      <w:pPr>
        <w:jc w:val="center"/>
        <w:rPr>
          <w:rFonts w:ascii="Book Antiqua" w:hAnsi="Book Antiqua" w:cs="Book Antiqua"/>
          <w:sz w:val="44"/>
          <w:szCs w:val="44"/>
        </w:rPr>
      </w:pPr>
      <w:r w:rsidRPr="00AF2D8B">
        <w:rPr>
          <w:rFonts w:ascii="Book Antiqua" w:hAnsi="Book Antiqua" w:cs="Book Antiqua"/>
          <w:sz w:val="44"/>
          <w:szCs w:val="44"/>
        </w:rPr>
        <w:lastRenderedPageBreak/>
        <w:t>Surveying</w:t>
      </w:r>
    </w:p>
    <w:p w:rsidR="00786B3B" w:rsidRPr="00AF2D8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tblGrid>
      <w:tr w:rsidR="00786B3B" w:rsidRPr="00AF2D8B">
        <w:trPr>
          <w:jc w:val="center"/>
        </w:trPr>
        <w:tc>
          <w:tcPr>
            <w:tcW w:w="1848" w:type="dxa"/>
            <w:vAlign w:val="center"/>
          </w:tcPr>
          <w:p w:rsidR="00786B3B" w:rsidRPr="00A41071" w:rsidRDefault="00786B3B" w:rsidP="00A41071">
            <w:pPr>
              <w:widowControl/>
              <w:autoSpaceDE/>
              <w:autoSpaceDN/>
              <w:rPr>
                <w:rFonts w:ascii="Book Antiqua" w:hAnsi="Book Antiqua" w:cs="Book Antiqua"/>
                <w:b/>
                <w:bCs/>
                <w:sz w:val="20"/>
                <w:szCs w:val="20"/>
                <w:lang w:val="en-IN" w:eastAsia="en-IN"/>
              </w:rPr>
            </w:pPr>
            <w:r w:rsidRPr="00A41071">
              <w:rPr>
                <w:rFonts w:ascii="Book Antiqua" w:hAnsi="Book Antiqua" w:cs="Book Antiqua"/>
                <w:b/>
                <w:bCs/>
                <w:sz w:val="20"/>
                <w:szCs w:val="20"/>
                <w:lang w:val="en-IN" w:eastAsia="en-IN"/>
              </w:rPr>
              <w:t>Sl.No</w:t>
            </w:r>
          </w:p>
        </w:tc>
        <w:tc>
          <w:tcPr>
            <w:tcW w:w="1848" w:type="dxa"/>
            <w:vAlign w:val="center"/>
          </w:tcPr>
          <w:p w:rsidR="00786B3B" w:rsidRPr="00A41071" w:rsidRDefault="00786B3B" w:rsidP="00A41071">
            <w:pPr>
              <w:widowControl/>
              <w:autoSpaceDE/>
              <w:autoSpaceDN/>
              <w:rPr>
                <w:rFonts w:ascii="Book Antiqua" w:hAnsi="Book Antiqua" w:cs="Book Antiqua"/>
                <w:b/>
                <w:bCs/>
                <w:lang w:val="en-IN" w:eastAsia="en-IN"/>
              </w:rPr>
            </w:pPr>
            <w:r w:rsidRPr="00A41071">
              <w:rPr>
                <w:rFonts w:ascii="Book Antiqua" w:hAnsi="Book Antiqua" w:cs="Book Antiqua"/>
                <w:b/>
                <w:bCs/>
                <w:lang w:val="en-IN" w:eastAsia="en-IN"/>
              </w:rPr>
              <w:t>EQUIPMENT</w:t>
            </w:r>
          </w:p>
        </w:tc>
        <w:tc>
          <w:tcPr>
            <w:tcW w:w="1848" w:type="dxa"/>
            <w:vAlign w:val="center"/>
          </w:tcPr>
          <w:p w:rsidR="00786B3B" w:rsidRPr="00A41071" w:rsidRDefault="00786B3B" w:rsidP="00A41071">
            <w:pPr>
              <w:widowControl/>
              <w:autoSpaceDE/>
              <w:autoSpaceDN/>
              <w:rPr>
                <w:rFonts w:ascii="Book Antiqua" w:hAnsi="Book Antiqua" w:cs="Book Antiqua"/>
                <w:b/>
                <w:bCs/>
                <w:lang w:val="en-IN" w:eastAsia="en-IN"/>
              </w:rPr>
            </w:pPr>
            <w:r w:rsidRPr="00A41071">
              <w:rPr>
                <w:rFonts w:ascii="Book Antiqua" w:hAnsi="Book Antiqua" w:cs="Book Antiqua"/>
                <w:b/>
                <w:bCs/>
                <w:lang w:val="en-IN" w:eastAsia="en-IN"/>
              </w:rPr>
              <w:t>QUANTITY</w:t>
            </w:r>
          </w:p>
        </w:tc>
      </w:tr>
      <w:tr w:rsidR="00786B3B" w:rsidRPr="00AF2D8B">
        <w:trPr>
          <w:jc w:val="center"/>
        </w:trPr>
        <w:tc>
          <w:tcPr>
            <w:tcW w:w="1848" w:type="dxa"/>
            <w:vAlign w:val="center"/>
          </w:tcPr>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r w:rsidRPr="00A41071">
              <w:rPr>
                <w:rFonts w:ascii="Book Antiqua" w:hAnsi="Book Antiqua" w:cs="Book Antiqua"/>
                <w:sz w:val="20"/>
                <w:szCs w:val="20"/>
                <w:lang w:val="en-IN" w:eastAsia="en-IN"/>
              </w:rPr>
              <w:t>1</w:t>
            </w: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p w:rsidR="00786B3B" w:rsidRPr="00A41071" w:rsidRDefault="00786B3B" w:rsidP="00A41071">
            <w:pPr>
              <w:widowControl/>
              <w:autoSpaceDE/>
              <w:autoSpaceDN/>
              <w:jc w:val="center"/>
              <w:rPr>
                <w:rFonts w:ascii="Book Antiqua" w:hAnsi="Book Antiqua" w:cs="Book Antiqua"/>
                <w:sz w:val="20"/>
                <w:szCs w:val="20"/>
                <w:lang w:val="en-IN" w:eastAsia="en-IN"/>
              </w:rPr>
            </w:pPr>
          </w:p>
        </w:tc>
        <w:tc>
          <w:tcPr>
            <w:tcW w:w="1848" w:type="dxa"/>
            <w:vAlign w:val="center"/>
          </w:tcPr>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Total Station With all Accessories</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G.P.S</w:t>
            </w:r>
          </w:p>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Autolevel</w:t>
            </w:r>
          </w:p>
          <w:p w:rsidR="00786B3B" w:rsidRPr="00A41071" w:rsidRDefault="00786B3B" w:rsidP="00A41071">
            <w:pPr>
              <w:widowControl/>
              <w:autoSpaceDE/>
              <w:autoSpaceDN/>
              <w:rPr>
                <w:rFonts w:ascii="Book Antiqua" w:hAnsi="Book Antiqua" w:cs="Book Antiqua"/>
                <w:lang w:val="en-IN" w:eastAsia="en-IN"/>
              </w:rPr>
            </w:pPr>
          </w:p>
        </w:tc>
        <w:tc>
          <w:tcPr>
            <w:tcW w:w="1848"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              2</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p w:rsidR="00786B3B" w:rsidRPr="00A41071" w:rsidRDefault="00786B3B" w:rsidP="00A41071">
            <w:pPr>
              <w:widowControl/>
              <w:autoSpaceDE/>
              <w:autoSpaceDN/>
              <w:jc w:val="center"/>
              <w:rPr>
                <w:rFonts w:ascii="Book Antiqua" w:hAnsi="Book Antiqua" w:cs="Book Antiqua"/>
                <w:lang w:val="en-IN" w:eastAsia="en-IN"/>
              </w:rPr>
            </w:pPr>
          </w:p>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r>
    </w:tbl>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Pr="002704E7" w:rsidRDefault="00786B3B" w:rsidP="005069BA">
      <w:pPr>
        <w:jc w:val="center"/>
        <w:rPr>
          <w:rFonts w:ascii="Book Antiqua" w:hAnsi="Book Antiqua" w:cs="Book Antiqua"/>
          <w:b/>
          <w:bCs/>
        </w:rPr>
      </w:pPr>
      <w:r w:rsidRPr="002704E7">
        <w:rPr>
          <w:rFonts w:ascii="Book Antiqua" w:hAnsi="Book Antiqua" w:cs="Book Antiqua"/>
          <w:b/>
          <w:bCs/>
        </w:rPr>
        <w:lastRenderedPageBreak/>
        <w:t>DEPARTMENT OF CIVIL ENGINEERING</w:t>
      </w:r>
    </w:p>
    <w:p w:rsidR="00786B3B" w:rsidRDefault="00786B3B" w:rsidP="005069BA">
      <w:pPr>
        <w:jc w:val="center"/>
        <w:rPr>
          <w:rFonts w:ascii="Book Antiqua" w:hAnsi="Book Antiqua" w:cs="Book Antiqua"/>
          <w:b/>
          <w:bCs/>
          <w:sz w:val="28"/>
          <w:szCs w:val="28"/>
        </w:rPr>
      </w:pPr>
      <w:r w:rsidRPr="002704E7">
        <w:rPr>
          <w:rFonts w:ascii="Book Antiqua" w:hAnsi="Book Antiqua" w:cs="Book Antiqua"/>
          <w:b/>
          <w:bCs/>
          <w:sz w:val="28"/>
          <w:szCs w:val="28"/>
        </w:rPr>
        <w:t>CONCRETE LABORATORY ESTIMATION</w:t>
      </w:r>
    </w:p>
    <w:p w:rsidR="00786B3B" w:rsidRPr="005069BA" w:rsidRDefault="00786B3B" w:rsidP="005069BA">
      <w:pPr>
        <w:jc w:val="center"/>
        <w:rPr>
          <w:rFonts w:ascii="Book Antiqua" w:hAnsi="Book Antiqua" w:cs="Book Antiqu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9"/>
        <w:gridCol w:w="4059"/>
        <w:gridCol w:w="3039"/>
        <w:gridCol w:w="1661"/>
      </w:tblGrid>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Sl.No</w:t>
            </w:r>
          </w:p>
        </w:tc>
        <w:tc>
          <w:tcPr>
            <w:tcW w:w="4059"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Experiment</w:t>
            </w:r>
          </w:p>
        </w:tc>
        <w:tc>
          <w:tcPr>
            <w:tcW w:w="3039" w:type="dxa"/>
            <w:vAlign w:val="center"/>
          </w:tcPr>
          <w:p w:rsidR="00786B3B" w:rsidRPr="00A41071" w:rsidRDefault="00786B3B" w:rsidP="00A41071">
            <w:pPr>
              <w:widowControl/>
              <w:autoSpaceDE/>
              <w:autoSpaceDN/>
              <w:jc w:val="center"/>
              <w:rPr>
                <w:rFonts w:ascii="Book Antiqua" w:hAnsi="Book Antiqua" w:cs="Book Antiqua"/>
                <w:b/>
                <w:bCs/>
                <w:lang w:val="en-IN" w:eastAsia="en-IN"/>
              </w:rPr>
            </w:pPr>
            <w:r w:rsidRPr="00A41071">
              <w:rPr>
                <w:rFonts w:ascii="Book Antiqua" w:hAnsi="Book Antiqua" w:cs="Book Antiqua"/>
                <w:b/>
                <w:bCs/>
                <w:lang w:val="en-IN" w:eastAsia="en-IN"/>
              </w:rPr>
              <w:t>Description</w:t>
            </w:r>
          </w:p>
        </w:tc>
        <w:tc>
          <w:tcPr>
            <w:tcW w:w="1661" w:type="dxa"/>
          </w:tcPr>
          <w:p w:rsidR="00786B3B" w:rsidRPr="00A41071" w:rsidRDefault="00786B3B" w:rsidP="00A41071">
            <w:pPr>
              <w:widowControl/>
              <w:autoSpaceDE/>
              <w:autoSpaceDN/>
              <w:jc w:val="center"/>
              <w:rPr>
                <w:rFonts w:ascii="Book Antiqua" w:hAnsi="Book Antiqua" w:cs="Book Antiqua"/>
                <w:b/>
                <w:bCs/>
                <w:lang w:val="en-IN" w:eastAsia="en-IN"/>
              </w:rPr>
            </w:pPr>
            <w:r>
              <w:rPr>
                <w:rFonts w:ascii="Book Antiqua" w:hAnsi="Book Antiqua" w:cs="Book Antiqua"/>
                <w:b/>
                <w:bCs/>
                <w:lang w:val="en-IN" w:eastAsia="en-IN"/>
              </w:rPr>
              <w:t>Qty</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1</w:t>
            </w:r>
          </w:p>
        </w:tc>
        <w:tc>
          <w:tcPr>
            <w:tcW w:w="405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Specific Gravity of Cement</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Specific Gravity Bottle upto 100ml</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Weighing Balance upto 0.1gm</w:t>
            </w:r>
          </w:p>
        </w:tc>
        <w:tc>
          <w:tcPr>
            <w:tcW w:w="1661" w:type="dxa"/>
            <w:vAlign w:val="center"/>
          </w:tcPr>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p w:rsidR="00786B3B" w:rsidRDefault="00786B3B" w:rsidP="004A7A88">
            <w:pPr>
              <w:widowControl/>
              <w:autoSpaceDE/>
              <w:autoSpaceDN/>
              <w:jc w:val="center"/>
              <w:rPr>
                <w:rFonts w:ascii="Book Antiqua" w:hAnsi="Book Antiqua" w:cs="Book Antiqua"/>
                <w:lang w:val="en-IN" w:eastAsia="en-IN"/>
              </w:rPr>
            </w:pPr>
          </w:p>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2</w:t>
            </w:r>
          </w:p>
        </w:tc>
        <w:tc>
          <w:tcPr>
            <w:tcW w:w="405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Soundness of Cement</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Lechatlier’s Apparatus</w:t>
            </w:r>
          </w:p>
        </w:tc>
        <w:tc>
          <w:tcPr>
            <w:tcW w:w="1661" w:type="dxa"/>
            <w:vAlign w:val="center"/>
          </w:tcPr>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3</w:t>
            </w:r>
          </w:p>
        </w:tc>
        <w:tc>
          <w:tcPr>
            <w:tcW w:w="4059" w:type="dxa"/>
            <w:vAlign w:val="center"/>
          </w:tcPr>
          <w:p w:rsidR="00786B3B" w:rsidRPr="00A41071" w:rsidRDefault="00786B3B" w:rsidP="00A41071">
            <w:pPr>
              <w:pStyle w:val="ListParagraph"/>
              <w:widowControl/>
              <w:numPr>
                <w:ilvl w:val="0"/>
                <w:numId w:val="34"/>
              </w:numPr>
              <w:autoSpaceDE/>
              <w:autoSpaceDN/>
              <w:rPr>
                <w:rFonts w:ascii="Book Antiqua" w:hAnsi="Book Antiqua" w:cs="Book Antiqua"/>
                <w:lang w:val="en-IN" w:eastAsia="en-IN"/>
              </w:rPr>
            </w:pPr>
            <w:r w:rsidRPr="00A41071">
              <w:rPr>
                <w:rFonts w:ascii="Book Antiqua" w:hAnsi="Book Antiqua" w:cs="Book Antiqua"/>
                <w:lang w:val="en-IN" w:eastAsia="en-IN"/>
              </w:rPr>
              <w:t>Standard Consistency of Cement</w:t>
            </w:r>
          </w:p>
          <w:p w:rsidR="00786B3B" w:rsidRPr="00A41071" w:rsidRDefault="00786B3B" w:rsidP="00A41071">
            <w:pPr>
              <w:pStyle w:val="ListParagraph"/>
              <w:widowControl/>
              <w:numPr>
                <w:ilvl w:val="0"/>
                <w:numId w:val="34"/>
              </w:numPr>
              <w:autoSpaceDE/>
              <w:autoSpaceDN/>
              <w:rPr>
                <w:rFonts w:ascii="Book Antiqua" w:hAnsi="Book Antiqua" w:cs="Book Antiqua"/>
                <w:lang w:val="en-IN" w:eastAsia="en-IN"/>
              </w:rPr>
            </w:pPr>
            <w:r w:rsidRPr="00A41071">
              <w:rPr>
                <w:rFonts w:ascii="Book Antiqua" w:hAnsi="Book Antiqua" w:cs="Book Antiqua"/>
                <w:lang w:val="en-IN" w:eastAsia="en-IN"/>
              </w:rPr>
              <w:t>Initial and Final Setting Time of Cement</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Vicats Apparatus</w:t>
            </w:r>
          </w:p>
        </w:tc>
        <w:tc>
          <w:tcPr>
            <w:tcW w:w="1661" w:type="dxa"/>
            <w:vAlign w:val="center"/>
          </w:tcPr>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4</w:t>
            </w:r>
          </w:p>
        </w:tc>
        <w:tc>
          <w:tcPr>
            <w:tcW w:w="4059" w:type="dxa"/>
            <w:vAlign w:val="center"/>
          </w:tcPr>
          <w:p w:rsidR="00786B3B" w:rsidRPr="00A41071" w:rsidRDefault="00786B3B" w:rsidP="00A41071">
            <w:pPr>
              <w:pStyle w:val="ListParagraph"/>
              <w:widowControl/>
              <w:numPr>
                <w:ilvl w:val="0"/>
                <w:numId w:val="35"/>
              </w:numPr>
              <w:autoSpaceDE/>
              <w:autoSpaceDN/>
              <w:rPr>
                <w:rFonts w:ascii="Book Antiqua" w:hAnsi="Book Antiqua" w:cs="Book Antiqua"/>
                <w:lang w:val="en-IN" w:eastAsia="en-IN"/>
              </w:rPr>
            </w:pPr>
            <w:r w:rsidRPr="00A41071">
              <w:rPr>
                <w:rFonts w:ascii="Book Antiqua" w:hAnsi="Book Antiqua" w:cs="Book Antiqua"/>
                <w:lang w:val="en-IN" w:eastAsia="en-IN"/>
              </w:rPr>
              <w:t>Bulk Density of aggregates</w:t>
            </w:r>
          </w:p>
          <w:p w:rsidR="00786B3B" w:rsidRPr="00A41071" w:rsidRDefault="00786B3B" w:rsidP="00A41071">
            <w:pPr>
              <w:pStyle w:val="ListParagraph"/>
              <w:widowControl/>
              <w:numPr>
                <w:ilvl w:val="0"/>
                <w:numId w:val="35"/>
              </w:numPr>
              <w:autoSpaceDE/>
              <w:autoSpaceDN/>
              <w:rPr>
                <w:rFonts w:ascii="Book Antiqua" w:hAnsi="Book Antiqua" w:cs="Book Antiqua"/>
                <w:lang w:val="en-IN" w:eastAsia="en-IN"/>
              </w:rPr>
            </w:pPr>
            <w:r w:rsidRPr="00A41071">
              <w:rPr>
                <w:rFonts w:ascii="Book Antiqua" w:hAnsi="Book Antiqua" w:cs="Book Antiqua"/>
                <w:lang w:val="en-IN" w:eastAsia="en-IN"/>
              </w:rPr>
              <w:t>Specific Gravity</w:t>
            </w:r>
          </w:p>
          <w:p w:rsidR="00786B3B" w:rsidRPr="00A41071" w:rsidRDefault="00786B3B" w:rsidP="00A41071">
            <w:pPr>
              <w:pStyle w:val="ListParagraph"/>
              <w:widowControl/>
              <w:numPr>
                <w:ilvl w:val="0"/>
                <w:numId w:val="35"/>
              </w:numPr>
              <w:autoSpaceDE/>
              <w:autoSpaceDN/>
              <w:rPr>
                <w:rFonts w:ascii="Book Antiqua" w:hAnsi="Book Antiqua" w:cs="Book Antiqua"/>
                <w:lang w:val="en-IN" w:eastAsia="en-IN"/>
              </w:rPr>
            </w:pPr>
            <w:r w:rsidRPr="00A41071">
              <w:rPr>
                <w:rFonts w:ascii="Book Antiqua" w:hAnsi="Book Antiqua" w:cs="Book Antiqua"/>
                <w:lang w:val="en-IN" w:eastAsia="en-IN"/>
              </w:rPr>
              <w:t>Void Ratio</w:t>
            </w:r>
          </w:p>
          <w:p w:rsidR="00786B3B" w:rsidRPr="00A41071" w:rsidRDefault="00786B3B" w:rsidP="00A41071">
            <w:pPr>
              <w:pStyle w:val="ListParagraph"/>
              <w:widowControl/>
              <w:numPr>
                <w:ilvl w:val="0"/>
                <w:numId w:val="35"/>
              </w:numPr>
              <w:autoSpaceDE/>
              <w:autoSpaceDN/>
              <w:rPr>
                <w:rFonts w:ascii="Book Antiqua" w:hAnsi="Book Antiqua" w:cs="Book Antiqua"/>
                <w:lang w:val="en-IN" w:eastAsia="en-IN"/>
              </w:rPr>
            </w:pPr>
            <w:r w:rsidRPr="00A41071">
              <w:rPr>
                <w:rFonts w:ascii="Book Antiqua" w:hAnsi="Book Antiqua" w:cs="Book Antiqua"/>
                <w:lang w:val="en-IN" w:eastAsia="en-IN"/>
              </w:rPr>
              <w:t>Porosity</w:t>
            </w:r>
          </w:p>
          <w:p w:rsidR="00786B3B" w:rsidRPr="00A41071" w:rsidRDefault="00786B3B" w:rsidP="00A41071">
            <w:pPr>
              <w:pStyle w:val="ListParagraph"/>
              <w:widowControl/>
              <w:numPr>
                <w:ilvl w:val="0"/>
                <w:numId w:val="35"/>
              </w:numPr>
              <w:autoSpaceDE/>
              <w:autoSpaceDN/>
              <w:rPr>
                <w:rFonts w:ascii="Book Antiqua" w:hAnsi="Book Antiqua" w:cs="Book Antiqua"/>
                <w:lang w:val="en-IN" w:eastAsia="en-IN"/>
              </w:rPr>
            </w:pPr>
            <w:r w:rsidRPr="00A41071">
              <w:rPr>
                <w:rFonts w:ascii="Book Antiqua" w:hAnsi="Book Antiqua" w:cs="Book Antiqua"/>
                <w:lang w:val="en-IN" w:eastAsia="en-IN"/>
              </w:rPr>
              <w:t>Bulking of Sand</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Cylindrical metal measure</w:t>
            </w:r>
          </w:p>
          <w:p w:rsidR="00786B3B"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Tamping Rod</w:t>
            </w:r>
          </w:p>
          <w:p w:rsidR="00786B3B" w:rsidRPr="008D4DF9" w:rsidRDefault="00786B3B" w:rsidP="00A41071">
            <w:pPr>
              <w:widowControl/>
              <w:autoSpaceDE/>
              <w:autoSpaceDN/>
              <w:rPr>
                <w:rFonts w:ascii="Book Antiqua" w:hAnsi="Book Antiqua" w:cs="Book Antiqua"/>
                <w:sz w:val="12"/>
                <w:szCs w:val="12"/>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Pyconometer</w:t>
            </w:r>
          </w:p>
        </w:tc>
        <w:tc>
          <w:tcPr>
            <w:tcW w:w="1661" w:type="dxa"/>
            <w:vAlign w:val="center"/>
          </w:tcPr>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p w:rsidR="00786B3B" w:rsidRDefault="00786B3B" w:rsidP="004A7A88">
            <w:pPr>
              <w:widowControl/>
              <w:autoSpaceDE/>
              <w:autoSpaceDN/>
              <w:jc w:val="center"/>
              <w:rPr>
                <w:rFonts w:ascii="Book Antiqua" w:hAnsi="Book Antiqua" w:cs="Book Antiqua"/>
                <w:lang w:val="en-IN" w:eastAsia="en-IN"/>
              </w:rPr>
            </w:pPr>
          </w:p>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5</w:t>
            </w:r>
          </w:p>
        </w:tc>
        <w:tc>
          <w:tcPr>
            <w:tcW w:w="405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Fineness Modulus of Aggregates</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Sieves sizes from (80mm-75 microns)</w:t>
            </w:r>
          </w:p>
        </w:tc>
        <w:tc>
          <w:tcPr>
            <w:tcW w:w="1661" w:type="dxa"/>
            <w:vAlign w:val="center"/>
          </w:tcPr>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6</w:t>
            </w:r>
          </w:p>
        </w:tc>
        <w:tc>
          <w:tcPr>
            <w:tcW w:w="4059" w:type="dxa"/>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Workability Tests</w:t>
            </w:r>
          </w:p>
          <w:p w:rsidR="00786B3B" w:rsidRPr="00A41071" w:rsidRDefault="00786B3B" w:rsidP="00A41071">
            <w:pPr>
              <w:pStyle w:val="ListParagraph"/>
              <w:widowControl/>
              <w:numPr>
                <w:ilvl w:val="0"/>
                <w:numId w:val="36"/>
              </w:numPr>
              <w:autoSpaceDE/>
              <w:autoSpaceDN/>
              <w:rPr>
                <w:rFonts w:ascii="Book Antiqua" w:hAnsi="Book Antiqua" w:cs="Book Antiqua"/>
                <w:lang w:val="en-IN" w:eastAsia="en-IN"/>
              </w:rPr>
            </w:pPr>
            <w:r w:rsidRPr="00A41071">
              <w:rPr>
                <w:rFonts w:ascii="Book Antiqua" w:hAnsi="Book Antiqua" w:cs="Book Antiqua"/>
                <w:lang w:val="en-IN" w:eastAsia="en-IN"/>
              </w:rPr>
              <w:t>Slump Test</w:t>
            </w:r>
          </w:p>
          <w:p w:rsidR="00786B3B" w:rsidRPr="00A41071" w:rsidRDefault="00786B3B" w:rsidP="00A41071">
            <w:pPr>
              <w:pStyle w:val="ListParagraph"/>
              <w:widowControl/>
              <w:numPr>
                <w:ilvl w:val="0"/>
                <w:numId w:val="36"/>
              </w:numPr>
              <w:autoSpaceDE/>
              <w:autoSpaceDN/>
              <w:rPr>
                <w:rFonts w:ascii="Book Antiqua" w:hAnsi="Book Antiqua" w:cs="Book Antiqua"/>
                <w:lang w:val="en-IN" w:eastAsia="en-IN"/>
              </w:rPr>
            </w:pPr>
            <w:r w:rsidRPr="00A41071">
              <w:rPr>
                <w:rFonts w:ascii="Book Antiqua" w:hAnsi="Book Antiqua" w:cs="Book Antiqua"/>
                <w:lang w:val="en-IN" w:eastAsia="en-IN"/>
              </w:rPr>
              <w:t>Compaction Factor Test</w:t>
            </w:r>
          </w:p>
          <w:p w:rsidR="00786B3B" w:rsidRPr="00A41071" w:rsidRDefault="00786B3B" w:rsidP="00A41071">
            <w:pPr>
              <w:pStyle w:val="ListParagraph"/>
              <w:widowControl/>
              <w:numPr>
                <w:ilvl w:val="0"/>
                <w:numId w:val="36"/>
              </w:numPr>
              <w:autoSpaceDE/>
              <w:autoSpaceDN/>
              <w:rPr>
                <w:rFonts w:ascii="Book Antiqua" w:hAnsi="Book Antiqua" w:cs="Book Antiqua"/>
                <w:lang w:val="en-IN" w:eastAsia="en-IN"/>
              </w:rPr>
            </w:pPr>
            <w:r w:rsidRPr="00A41071">
              <w:rPr>
                <w:rFonts w:ascii="Book Antiqua" w:hAnsi="Book Antiqua" w:cs="Book Antiqua"/>
                <w:lang w:val="en-IN" w:eastAsia="en-IN"/>
              </w:rPr>
              <w:t>Vee-Bee Consistometer</w:t>
            </w:r>
          </w:p>
        </w:tc>
        <w:tc>
          <w:tcPr>
            <w:tcW w:w="3039" w:type="dxa"/>
            <w:vAlign w:val="center"/>
          </w:tcPr>
          <w:p w:rsidR="00786B3B" w:rsidRPr="00A41071" w:rsidRDefault="00786B3B" w:rsidP="00A41071">
            <w:pPr>
              <w:pStyle w:val="ListParagraph"/>
              <w:widowControl/>
              <w:autoSpaceDE/>
              <w:autoSpaceDN/>
              <w:rPr>
                <w:rFonts w:ascii="Book Antiqua" w:hAnsi="Book Antiqua" w:cs="Book Antiqua"/>
                <w:lang w:val="en-IN" w:eastAsia="en-IN"/>
              </w:rPr>
            </w:pPr>
          </w:p>
          <w:p w:rsidR="00786B3B" w:rsidRPr="00A41071" w:rsidRDefault="00786B3B" w:rsidP="00A41071">
            <w:pPr>
              <w:pStyle w:val="ListParagraph"/>
              <w:widowControl/>
              <w:numPr>
                <w:ilvl w:val="0"/>
                <w:numId w:val="37"/>
              </w:numPr>
              <w:autoSpaceDE/>
              <w:autoSpaceDN/>
              <w:rPr>
                <w:rFonts w:ascii="Book Antiqua" w:hAnsi="Book Antiqua" w:cs="Book Antiqua"/>
                <w:lang w:val="en-IN" w:eastAsia="en-IN"/>
              </w:rPr>
            </w:pPr>
            <w:r w:rsidRPr="00A41071">
              <w:rPr>
                <w:rFonts w:ascii="Book Antiqua" w:hAnsi="Book Antiqua" w:cs="Book Antiqua"/>
                <w:lang w:val="en-IN" w:eastAsia="en-IN"/>
              </w:rPr>
              <w:t>Slump cone, Tamping rod</w:t>
            </w:r>
          </w:p>
          <w:p w:rsidR="00786B3B" w:rsidRPr="00A41071" w:rsidRDefault="00786B3B" w:rsidP="00A41071">
            <w:pPr>
              <w:pStyle w:val="ListParagraph"/>
              <w:widowControl/>
              <w:numPr>
                <w:ilvl w:val="0"/>
                <w:numId w:val="37"/>
              </w:numPr>
              <w:autoSpaceDE/>
              <w:autoSpaceDN/>
              <w:rPr>
                <w:rFonts w:ascii="Book Antiqua" w:hAnsi="Book Antiqua" w:cs="Book Antiqua"/>
                <w:lang w:val="en-IN" w:eastAsia="en-IN"/>
              </w:rPr>
            </w:pPr>
            <w:r w:rsidRPr="00A41071">
              <w:rPr>
                <w:rFonts w:ascii="Book Antiqua" w:hAnsi="Book Antiqua" w:cs="Book Antiqua"/>
                <w:lang w:val="en-IN" w:eastAsia="en-IN"/>
              </w:rPr>
              <w:t>Compaction Factor Equipment, Mixing Trays</w:t>
            </w:r>
          </w:p>
          <w:p w:rsidR="00786B3B" w:rsidRPr="00A41071" w:rsidRDefault="00786B3B" w:rsidP="00A41071">
            <w:pPr>
              <w:pStyle w:val="ListParagraph"/>
              <w:widowControl/>
              <w:numPr>
                <w:ilvl w:val="0"/>
                <w:numId w:val="37"/>
              </w:numPr>
              <w:autoSpaceDE/>
              <w:autoSpaceDN/>
              <w:rPr>
                <w:rFonts w:ascii="Book Antiqua" w:hAnsi="Book Antiqua" w:cs="Book Antiqua"/>
                <w:lang w:val="en-IN" w:eastAsia="en-IN"/>
              </w:rPr>
            </w:pPr>
            <w:r w:rsidRPr="00A41071">
              <w:rPr>
                <w:rFonts w:ascii="Book Antiqua" w:hAnsi="Book Antiqua" w:cs="Book Antiqua"/>
                <w:lang w:val="en-IN" w:eastAsia="en-IN"/>
              </w:rPr>
              <w:t>Vee-bee Consistometer apparatus</w:t>
            </w:r>
          </w:p>
          <w:p w:rsidR="00786B3B" w:rsidRPr="00A41071" w:rsidRDefault="00786B3B" w:rsidP="00A41071">
            <w:pPr>
              <w:widowControl/>
              <w:autoSpaceDE/>
              <w:autoSpaceDN/>
              <w:rPr>
                <w:rFonts w:ascii="Book Antiqua" w:hAnsi="Book Antiqua" w:cs="Book Antiqua"/>
                <w:lang w:val="en-IN" w:eastAsia="en-IN"/>
              </w:rPr>
            </w:pPr>
          </w:p>
        </w:tc>
        <w:tc>
          <w:tcPr>
            <w:tcW w:w="1661" w:type="dxa"/>
            <w:vAlign w:val="center"/>
          </w:tcPr>
          <w:p w:rsidR="00786B3B" w:rsidRPr="00A41071" w:rsidRDefault="00786B3B" w:rsidP="002B47F7">
            <w:pPr>
              <w:pStyle w:val="ListParagraph"/>
              <w:widowControl/>
              <w:autoSpaceDE/>
              <w:autoSpaceDN/>
              <w:rPr>
                <w:rFonts w:ascii="Book Antiqua" w:hAnsi="Book Antiqua" w:cs="Book Antiqua"/>
                <w:lang w:val="en-IN" w:eastAsia="en-IN"/>
              </w:rPr>
            </w:pPr>
            <w:r>
              <w:rPr>
                <w:rFonts w:ascii="Book Antiqua" w:hAnsi="Book Antiqua" w:cs="Book Antiqua"/>
                <w:lang w:val="en-IN" w:eastAsia="en-IN"/>
              </w:rPr>
              <w:t xml:space="preserve">   1</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7</w:t>
            </w:r>
          </w:p>
        </w:tc>
        <w:tc>
          <w:tcPr>
            <w:tcW w:w="405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Compressive Strength of Cement Mortar and Concrete</w:t>
            </w:r>
          </w:p>
        </w:tc>
        <w:tc>
          <w:tcPr>
            <w:tcW w:w="3039" w:type="dxa"/>
            <w:vAlign w:val="center"/>
          </w:tcPr>
          <w:p w:rsidR="00786B3B" w:rsidRDefault="00786B3B" w:rsidP="00A41071">
            <w:pPr>
              <w:widowControl/>
              <w:autoSpaceDE/>
              <w:autoSpaceDN/>
              <w:rPr>
                <w:rFonts w:ascii="Book Antiqua" w:hAnsi="Book Antiqua" w:cs="Book Antiqua"/>
                <w:lang w:val="en-IN" w:eastAsia="en-IN"/>
              </w:rPr>
            </w:pPr>
            <w:r>
              <w:rPr>
                <w:rFonts w:ascii="Book Antiqua" w:hAnsi="Book Antiqua" w:cs="Book Antiqua"/>
                <w:lang w:val="en-IN" w:eastAsia="en-IN"/>
              </w:rPr>
              <w:t>Measuring Jar, Moulds (150mm,10</w:t>
            </w:r>
            <w:r w:rsidRPr="00A41071">
              <w:rPr>
                <w:rFonts w:ascii="Book Antiqua" w:hAnsi="Book Antiqua" w:cs="Book Antiqua"/>
                <w:lang w:val="en-IN" w:eastAsia="en-IN"/>
              </w:rPr>
              <w:t>0mm,</w:t>
            </w:r>
            <w:r>
              <w:rPr>
                <w:rFonts w:ascii="Book Antiqua" w:hAnsi="Book Antiqua" w:cs="Book Antiqua"/>
                <w:lang w:val="en-IN" w:eastAsia="en-IN"/>
              </w:rPr>
              <w:t xml:space="preserve"> 70.6mm)</w:t>
            </w:r>
            <w:r w:rsidRPr="00A41071">
              <w:rPr>
                <w:rFonts w:ascii="Book Antiqua" w:hAnsi="Book Antiqua" w:cs="Book Antiqua"/>
                <w:lang w:val="en-IN" w:eastAsia="en-IN"/>
              </w:rPr>
              <w:t xml:space="preserve"> </w:t>
            </w:r>
            <w:r>
              <w:rPr>
                <w:rFonts w:ascii="Book Antiqua" w:hAnsi="Book Antiqua" w:cs="Book Antiqua"/>
                <w:lang w:val="en-IN" w:eastAsia="en-IN"/>
              </w:rPr>
              <w:t xml:space="preserve"> </w:t>
            </w:r>
          </w:p>
          <w:p w:rsidR="00786B3B" w:rsidRDefault="00786B3B" w:rsidP="00A41071">
            <w:pPr>
              <w:widowControl/>
              <w:autoSpaceDE/>
              <w:autoSpaceDN/>
              <w:rPr>
                <w:rFonts w:ascii="Book Antiqua" w:hAnsi="Book Antiqua" w:cs="Book Antiqua"/>
                <w:lang w:val="en-IN" w:eastAsia="en-IN"/>
              </w:rPr>
            </w:pPr>
          </w:p>
          <w:p w:rsidR="00786B3B"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Vibrating Machine </w:t>
            </w:r>
          </w:p>
          <w:p w:rsidR="00786B3B" w:rsidRDefault="00786B3B" w:rsidP="00A41071">
            <w:pPr>
              <w:widowControl/>
              <w:autoSpaceDE/>
              <w:autoSpaceDN/>
              <w:rPr>
                <w:rFonts w:ascii="Book Antiqua" w:hAnsi="Book Antiqua" w:cs="Book Antiqua"/>
                <w:lang w:val="en-IN" w:eastAsia="en-IN"/>
              </w:rPr>
            </w:pP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Compressive Testing Machine</w:t>
            </w:r>
          </w:p>
          <w:p w:rsidR="00786B3B" w:rsidRPr="00A41071" w:rsidRDefault="00786B3B" w:rsidP="00A41071">
            <w:pPr>
              <w:widowControl/>
              <w:autoSpaceDE/>
              <w:autoSpaceDN/>
              <w:rPr>
                <w:rFonts w:ascii="Book Antiqua" w:hAnsi="Book Antiqua" w:cs="Book Antiqua"/>
                <w:lang w:val="en-IN" w:eastAsia="en-IN"/>
              </w:rPr>
            </w:pPr>
          </w:p>
        </w:tc>
        <w:tc>
          <w:tcPr>
            <w:tcW w:w="1661" w:type="dxa"/>
            <w:vAlign w:val="center"/>
          </w:tcPr>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150mm=05</w:t>
            </w:r>
          </w:p>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100mm=03</w:t>
            </w:r>
          </w:p>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70.06mm=04</w:t>
            </w:r>
          </w:p>
          <w:p w:rsidR="00786B3B" w:rsidRDefault="00786B3B" w:rsidP="004A7A88">
            <w:pPr>
              <w:widowControl/>
              <w:autoSpaceDE/>
              <w:autoSpaceDN/>
              <w:jc w:val="center"/>
              <w:rPr>
                <w:rFonts w:ascii="Book Antiqua" w:hAnsi="Book Antiqua" w:cs="Book Antiqua"/>
                <w:lang w:val="en-IN" w:eastAsia="en-IN"/>
              </w:rPr>
            </w:pPr>
          </w:p>
          <w:p w:rsidR="00786B3B" w:rsidRDefault="00786B3B" w:rsidP="004A7A88">
            <w:pPr>
              <w:widowControl/>
              <w:autoSpaceDE/>
              <w:autoSpaceDN/>
              <w:jc w:val="center"/>
              <w:rPr>
                <w:rFonts w:ascii="Book Antiqua" w:hAnsi="Book Antiqua" w:cs="Book Antiqua"/>
                <w:lang w:val="en-IN" w:eastAsia="en-IN"/>
              </w:rPr>
            </w:pPr>
          </w:p>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w:t>
            </w:r>
          </w:p>
        </w:tc>
      </w:tr>
      <w:tr w:rsidR="00786B3B">
        <w:trPr>
          <w:jc w:val="center"/>
        </w:trPr>
        <w:tc>
          <w:tcPr>
            <w:tcW w:w="809" w:type="dxa"/>
            <w:vAlign w:val="center"/>
          </w:tcPr>
          <w:p w:rsidR="00786B3B" w:rsidRPr="00A41071" w:rsidRDefault="00786B3B" w:rsidP="00A41071">
            <w:pPr>
              <w:widowControl/>
              <w:autoSpaceDE/>
              <w:autoSpaceDN/>
              <w:jc w:val="center"/>
              <w:rPr>
                <w:rFonts w:ascii="Book Antiqua" w:hAnsi="Book Antiqua" w:cs="Book Antiqua"/>
                <w:lang w:val="en-IN" w:eastAsia="en-IN"/>
              </w:rPr>
            </w:pPr>
            <w:r w:rsidRPr="00A41071">
              <w:rPr>
                <w:rFonts w:ascii="Book Antiqua" w:hAnsi="Book Antiqua" w:cs="Book Antiqua"/>
                <w:lang w:val="en-IN" w:eastAsia="en-IN"/>
              </w:rPr>
              <w:t>8</w:t>
            </w:r>
          </w:p>
        </w:tc>
        <w:tc>
          <w:tcPr>
            <w:tcW w:w="4059" w:type="dxa"/>
            <w:vAlign w:val="center"/>
          </w:tcPr>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Tensile Strength of Concrete</w:t>
            </w:r>
          </w:p>
        </w:tc>
        <w:tc>
          <w:tcPr>
            <w:tcW w:w="3039" w:type="dxa"/>
            <w:vAlign w:val="center"/>
          </w:tcPr>
          <w:p w:rsidR="00786B3B" w:rsidRPr="00A41071" w:rsidRDefault="00786B3B" w:rsidP="00A41071">
            <w:pPr>
              <w:widowControl/>
              <w:autoSpaceDE/>
              <w:autoSpaceDN/>
              <w:rPr>
                <w:rFonts w:ascii="Book Antiqua" w:hAnsi="Book Antiqua" w:cs="Book Antiqua"/>
                <w:lang w:val="en-IN" w:eastAsia="en-IN"/>
              </w:rPr>
            </w:pPr>
            <w:r>
              <w:rPr>
                <w:rFonts w:ascii="Book Antiqua" w:hAnsi="Book Antiqua" w:cs="Book Antiqua"/>
                <w:lang w:val="en-IN" w:eastAsia="en-IN"/>
              </w:rPr>
              <w:t>Moulds Size (300mmx150mm)</w:t>
            </w:r>
          </w:p>
          <w:p w:rsidR="00786B3B" w:rsidRPr="00A41071" w:rsidRDefault="00786B3B" w:rsidP="00A41071">
            <w:pPr>
              <w:widowControl/>
              <w:autoSpaceDE/>
              <w:autoSpaceDN/>
              <w:rPr>
                <w:rFonts w:ascii="Book Antiqua" w:hAnsi="Book Antiqua" w:cs="Book Antiqua"/>
                <w:lang w:val="en-IN" w:eastAsia="en-IN"/>
              </w:rPr>
            </w:pPr>
            <w:r w:rsidRPr="00A41071">
              <w:rPr>
                <w:rFonts w:ascii="Book Antiqua" w:hAnsi="Book Antiqua" w:cs="Book Antiqua"/>
                <w:lang w:val="en-IN" w:eastAsia="en-IN"/>
              </w:rPr>
              <w:t xml:space="preserve">Universal testing Machine  </w:t>
            </w:r>
          </w:p>
        </w:tc>
        <w:tc>
          <w:tcPr>
            <w:tcW w:w="1661" w:type="dxa"/>
            <w:vAlign w:val="center"/>
          </w:tcPr>
          <w:p w:rsidR="00786B3B"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2</w:t>
            </w:r>
          </w:p>
          <w:p w:rsidR="00786B3B" w:rsidRPr="00A41071" w:rsidRDefault="00786B3B" w:rsidP="004A7A88">
            <w:pPr>
              <w:widowControl/>
              <w:autoSpaceDE/>
              <w:autoSpaceDN/>
              <w:jc w:val="center"/>
              <w:rPr>
                <w:rFonts w:ascii="Book Antiqua" w:hAnsi="Book Antiqua" w:cs="Book Antiqua"/>
                <w:lang w:val="en-IN" w:eastAsia="en-IN"/>
              </w:rPr>
            </w:pPr>
            <w:r>
              <w:rPr>
                <w:rFonts w:ascii="Book Antiqua" w:hAnsi="Book Antiqua" w:cs="Book Antiqua"/>
                <w:lang w:val="en-IN" w:eastAsia="en-IN"/>
              </w:rPr>
              <w:t>1</w:t>
            </w:r>
          </w:p>
        </w:tc>
      </w:tr>
    </w:tbl>
    <w:p w:rsidR="00786B3B" w:rsidRDefault="00786B3B" w:rsidP="005069BA">
      <w:pPr>
        <w:rPr>
          <w:rFonts w:ascii="Book Antiqua" w:hAnsi="Book Antiqua" w:cs="Book Antiqua"/>
        </w:rPr>
      </w:pPr>
    </w:p>
    <w:p w:rsidR="00786B3B" w:rsidRDefault="00786B3B" w:rsidP="005069BA">
      <w:pPr>
        <w:pStyle w:val="ListParagraph"/>
        <w:widowControl/>
        <w:numPr>
          <w:ilvl w:val="0"/>
          <w:numId w:val="38"/>
        </w:numPr>
        <w:autoSpaceDE/>
        <w:autoSpaceDN/>
        <w:spacing w:after="200" w:line="276" w:lineRule="auto"/>
        <w:rPr>
          <w:rFonts w:ascii="Book Antiqua" w:hAnsi="Book Antiqua" w:cs="Book Antiqua"/>
        </w:rPr>
      </w:pPr>
      <w:r>
        <w:rPr>
          <w:rFonts w:ascii="Book Antiqua" w:hAnsi="Book Antiqua" w:cs="Book Antiqua"/>
        </w:rPr>
        <w:t xml:space="preserve">Universal testing Machine  </w:t>
      </w:r>
    </w:p>
    <w:p w:rsidR="00786B3B" w:rsidRPr="00A10D37" w:rsidRDefault="00786B3B" w:rsidP="005069BA">
      <w:pPr>
        <w:pStyle w:val="ListParagraph"/>
        <w:widowControl/>
        <w:numPr>
          <w:ilvl w:val="0"/>
          <w:numId w:val="38"/>
        </w:numPr>
        <w:autoSpaceDE/>
        <w:autoSpaceDN/>
        <w:spacing w:after="200" w:line="276" w:lineRule="auto"/>
        <w:rPr>
          <w:rFonts w:ascii="Book Antiqua" w:hAnsi="Book Antiqua" w:cs="Book Antiqua"/>
        </w:rPr>
      </w:pPr>
      <w:r>
        <w:rPr>
          <w:rFonts w:ascii="Book Antiqua" w:hAnsi="Book Antiqua" w:cs="Book Antiqua"/>
        </w:rPr>
        <w:t>Mixing Trays = 03, Digital Weighing balance= 10 Kg, Shovels=05.</w:t>
      </w: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Default="00786B3B" w:rsidP="005069BA">
      <w:pPr>
        <w:rPr>
          <w:rFonts w:ascii="Book Antiqua" w:hAnsi="Book Antiqua" w:cs="Book Antiqua"/>
        </w:rPr>
      </w:pPr>
    </w:p>
    <w:p w:rsidR="00786B3B" w:rsidRPr="00AF2D8B" w:rsidRDefault="00786B3B" w:rsidP="005069BA">
      <w:pPr>
        <w:rPr>
          <w:rFonts w:ascii="Book Antiqua" w:hAnsi="Book Antiqua" w:cs="Book Antiqua"/>
        </w:rPr>
      </w:pPr>
    </w:p>
    <w:p w:rsidR="00786B3B" w:rsidRPr="00DE5898" w:rsidRDefault="00786B3B">
      <w:pPr>
        <w:pStyle w:val="BodyText"/>
        <w:spacing w:before="8"/>
        <w:rPr>
          <w:b/>
          <w:bCs/>
          <w:sz w:val="27"/>
          <w:szCs w:val="27"/>
        </w:rPr>
      </w:pPr>
    </w:p>
    <w:sectPr w:rsidR="00786B3B" w:rsidRPr="00DE5898" w:rsidSect="002933EA">
      <w:pgSz w:w="11900" w:h="16840"/>
      <w:pgMar w:top="1080" w:right="96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28F" w:rsidRDefault="00D9228F" w:rsidP="00CC1B26">
      <w:r>
        <w:separator/>
      </w:r>
    </w:p>
  </w:endnote>
  <w:endnote w:type="continuationSeparator" w:id="1">
    <w:p w:rsidR="00D9228F" w:rsidRDefault="00D9228F" w:rsidP="00CC1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28F" w:rsidRDefault="00D9228F" w:rsidP="00CC1B26">
      <w:r>
        <w:separator/>
      </w:r>
    </w:p>
  </w:footnote>
  <w:footnote w:type="continuationSeparator" w:id="1">
    <w:p w:rsidR="00D9228F" w:rsidRDefault="00D9228F" w:rsidP="00CC1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FC0"/>
    <w:multiLevelType w:val="hybridMultilevel"/>
    <w:tmpl w:val="402EB3A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1C629BA"/>
    <w:multiLevelType w:val="hybridMultilevel"/>
    <w:tmpl w:val="D8AA9926"/>
    <w:lvl w:ilvl="0" w:tplc="DDFA6AA2">
      <w:start w:val="7"/>
      <w:numFmt w:val="decimal"/>
      <w:lvlText w:val="%1."/>
      <w:lvlJc w:val="left"/>
      <w:pPr>
        <w:ind w:left="779" w:hanging="240"/>
      </w:pPr>
      <w:rPr>
        <w:rFonts w:ascii="Times New Roman" w:eastAsia="Times New Roman" w:hAnsi="Times New Roman" w:hint="default"/>
        <w:b/>
        <w:bCs/>
        <w:spacing w:val="-4"/>
        <w:w w:val="99"/>
        <w:sz w:val="24"/>
        <w:szCs w:val="24"/>
      </w:rPr>
    </w:lvl>
    <w:lvl w:ilvl="1" w:tplc="38266AA6">
      <w:start w:val="1"/>
      <w:numFmt w:val="decimal"/>
      <w:lvlText w:val="%2."/>
      <w:lvlJc w:val="left"/>
      <w:pPr>
        <w:ind w:left="1125" w:hanging="360"/>
      </w:pPr>
      <w:rPr>
        <w:rFonts w:ascii="Calibri" w:eastAsia="Times New Roman" w:hAnsi="Calibri" w:hint="default"/>
        <w:b/>
        <w:bCs/>
        <w:spacing w:val="-3"/>
        <w:w w:val="100"/>
        <w:sz w:val="24"/>
        <w:szCs w:val="24"/>
      </w:rPr>
    </w:lvl>
    <w:lvl w:ilvl="2" w:tplc="C97893CE">
      <w:start w:val="1"/>
      <w:numFmt w:val="upperLetter"/>
      <w:lvlText w:val="%3)"/>
      <w:lvlJc w:val="left"/>
      <w:pPr>
        <w:ind w:left="1485" w:hanging="360"/>
      </w:pPr>
      <w:rPr>
        <w:rFonts w:ascii="Calibri" w:eastAsia="Times New Roman" w:hAnsi="Calibri" w:hint="default"/>
        <w:b/>
        <w:bCs/>
        <w:spacing w:val="-25"/>
        <w:w w:val="100"/>
        <w:sz w:val="24"/>
        <w:szCs w:val="24"/>
      </w:rPr>
    </w:lvl>
    <w:lvl w:ilvl="3" w:tplc="CA0223B0">
      <w:numFmt w:val="bullet"/>
      <w:lvlText w:val="•"/>
      <w:lvlJc w:val="left"/>
      <w:pPr>
        <w:ind w:left="2554" w:hanging="360"/>
      </w:pPr>
      <w:rPr>
        <w:rFonts w:hint="default"/>
      </w:rPr>
    </w:lvl>
    <w:lvl w:ilvl="4" w:tplc="8C866FC4">
      <w:numFmt w:val="bullet"/>
      <w:lvlText w:val="•"/>
      <w:lvlJc w:val="left"/>
      <w:pPr>
        <w:ind w:left="3629" w:hanging="360"/>
      </w:pPr>
      <w:rPr>
        <w:rFonts w:hint="default"/>
      </w:rPr>
    </w:lvl>
    <w:lvl w:ilvl="5" w:tplc="2460F11C">
      <w:numFmt w:val="bullet"/>
      <w:lvlText w:val="•"/>
      <w:lvlJc w:val="left"/>
      <w:pPr>
        <w:ind w:left="4704" w:hanging="360"/>
      </w:pPr>
      <w:rPr>
        <w:rFonts w:hint="default"/>
      </w:rPr>
    </w:lvl>
    <w:lvl w:ilvl="6" w:tplc="8732E976">
      <w:numFmt w:val="bullet"/>
      <w:lvlText w:val="•"/>
      <w:lvlJc w:val="left"/>
      <w:pPr>
        <w:ind w:left="5779" w:hanging="360"/>
      </w:pPr>
      <w:rPr>
        <w:rFonts w:hint="default"/>
      </w:rPr>
    </w:lvl>
    <w:lvl w:ilvl="7" w:tplc="EBA6ED70">
      <w:numFmt w:val="bullet"/>
      <w:lvlText w:val="•"/>
      <w:lvlJc w:val="left"/>
      <w:pPr>
        <w:ind w:left="6854" w:hanging="360"/>
      </w:pPr>
      <w:rPr>
        <w:rFonts w:hint="default"/>
      </w:rPr>
    </w:lvl>
    <w:lvl w:ilvl="8" w:tplc="97C299E6">
      <w:numFmt w:val="bullet"/>
      <w:lvlText w:val="•"/>
      <w:lvlJc w:val="left"/>
      <w:pPr>
        <w:ind w:left="7929" w:hanging="360"/>
      </w:pPr>
      <w:rPr>
        <w:rFonts w:hint="default"/>
      </w:rPr>
    </w:lvl>
  </w:abstractNum>
  <w:abstractNum w:abstractNumId="2">
    <w:nsid w:val="03174054"/>
    <w:multiLevelType w:val="hybridMultilevel"/>
    <w:tmpl w:val="166ED03A"/>
    <w:lvl w:ilvl="0" w:tplc="F1700D6A">
      <w:numFmt w:val="bullet"/>
      <w:lvlText w:val="•"/>
      <w:lvlJc w:val="left"/>
      <w:pPr>
        <w:ind w:left="109" w:hanging="173"/>
      </w:pPr>
      <w:rPr>
        <w:rFonts w:ascii="Book Antiqua" w:eastAsia="Times New Roman" w:hAnsi="Book Antiqua" w:hint="default"/>
        <w:w w:val="99"/>
        <w:sz w:val="20"/>
        <w:szCs w:val="20"/>
      </w:rPr>
    </w:lvl>
    <w:lvl w:ilvl="1" w:tplc="E46A3778">
      <w:numFmt w:val="bullet"/>
      <w:lvlText w:val="•"/>
      <w:lvlJc w:val="left"/>
      <w:pPr>
        <w:ind w:left="607" w:hanging="173"/>
      </w:pPr>
      <w:rPr>
        <w:rFonts w:hint="default"/>
      </w:rPr>
    </w:lvl>
    <w:lvl w:ilvl="2" w:tplc="4FD6448C">
      <w:numFmt w:val="bullet"/>
      <w:lvlText w:val="•"/>
      <w:lvlJc w:val="left"/>
      <w:pPr>
        <w:ind w:left="1114" w:hanging="173"/>
      </w:pPr>
      <w:rPr>
        <w:rFonts w:hint="default"/>
      </w:rPr>
    </w:lvl>
    <w:lvl w:ilvl="3" w:tplc="2C24EB50">
      <w:numFmt w:val="bullet"/>
      <w:lvlText w:val="•"/>
      <w:lvlJc w:val="left"/>
      <w:pPr>
        <w:ind w:left="1621" w:hanging="173"/>
      </w:pPr>
      <w:rPr>
        <w:rFonts w:hint="default"/>
      </w:rPr>
    </w:lvl>
    <w:lvl w:ilvl="4" w:tplc="FF9E0F36">
      <w:numFmt w:val="bullet"/>
      <w:lvlText w:val="•"/>
      <w:lvlJc w:val="left"/>
      <w:pPr>
        <w:ind w:left="2128" w:hanging="173"/>
      </w:pPr>
      <w:rPr>
        <w:rFonts w:hint="default"/>
      </w:rPr>
    </w:lvl>
    <w:lvl w:ilvl="5" w:tplc="DB0E441C">
      <w:numFmt w:val="bullet"/>
      <w:lvlText w:val="•"/>
      <w:lvlJc w:val="left"/>
      <w:pPr>
        <w:ind w:left="2635" w:hanging="173"/>
      </w:pPr>
      <w:rPr>
        <w:rFonts w:hint="default"/>
      </w:rPr>
    </w:lvl>
    <w:lvl w:ilvl="6" w:tplc="683424B2">
      <w:numFmt w:val="bullet"/>
      <w:lvlText w:val="•"/>
      <w:lvlJc w:val="left"/>
      <w:pPr>
        <w:ind w:left="3142" w:hanging="173"/>
      </w:pPr>
      <w:rPr>
        <w:rFonts w:hint="default"/>
      </w:rPr>
    </w:lvl>
    <w:lvl w:ilvl="7" w:tplc="4B42ADC6">
      <w:numFmt w:val="bullet"/>
      <w:lvlText w:val="•"/>
      <w:lvlJc w:val="left"/>
      <w:pPr>
        <w:ind w:left="3649" w:hanging="173"/>
      </w:pPr>
      <w:rPr>
        <w:rFonts w:hint="default"/>
      </w:rPr>
    </w:lvl>
    <w:lvl w:ilvl="8" w:tplc="20280A2A">
      <w:numFmt w:val="bullet"/>
      <w:lvlText w:val="•"/>
      <w:lvlJc w:val="left"/>
      <w:pPr>
        <w:ind w:left="4156" w:hanging="173"/>
      </w:pPr>
      <w:rPr>
        <w:rFonts w:hint="default"/>
      </w:rPr>
    </w:lvl>
  </w:abstractNum>
  <w:abstractNum w:abstractNumId="3">
    <w:nsid w:val="03783D0C"/>
    <w:multiLevelType w:val="hybridMultilevel"/>
    <w:tmpl w:val="5A62CED0"/>
    <w:lvl w:ilvl="0" w:tplc="79FE710E">
      <w:start w:val="4"/>
      <w:numFmt w:val="decimal"/>
      <w:lvlText w:val="%1"/>
      <w:lvlJc w:val="left"/>
      <w:pPr>
        <w:ind w:left="1024" w:hanging="548"/>
      </w:pPr>
      <w:rPr>
        <w:rFonts w:ascii="Times New Roman" w:eastAsia="Times New Roman" w:hAnsi="Times New Roman" w:hint="default"/>
        <w:spacing w:val="-7"/>
        <w:w w:val="99"/>
        <w:sz w:val="24"/>
        <w:szCs w:val="24"/>
      </w:rPr>
    </w:lvl>
    <w:lvl w:ilvl="1" w:tplc="AF0A907A">
      <w:numFmt w:val="bullet"/>
      <w:lvlText w:val="•"/>
      <w:lvlJc w:val="left"/>
      <w:pPr>
        <w:ind w:left="1347" w:hanging="548"/>
      </w:pPr>
      <w:rPr>
        <w:rFonts w:hint="default"/>
      </w:rPr>
    </w:lvl>
    <w:lvl w:ilvl="2" w:tplc="16D07FD6">
      <w:numFmt w:val="bullet"/>
      <w:lvlText w:val="•"/>
      <w:lvlJc w:val="left"/>
      <w:pPr>
        <w:ind w:left="1674" w:hanging="548"/>
      </w:pPr>
      <w:rPr>
        <w:rFonts w:hint="default"/>
      </w:rPr>
    </w:lvl>
    <w:lvl w:ilvl="3" w:tplc="9FE45F10">
      <w:numFmt w:val="bullet"/>
      <w:lvlText w:val="•"/>
      <w:lvlJc w:val="left"/>
      <w:pPr>
        <w:ind w:left="2002" w:hanging="548"/>
      </w:pPr>
      <w:rPr>
        <w:rFonts w:hint="default"/>
      </w:rPr>
    </w:lvl>
    <w:lvl w:ilvl="4" w:tplc="3D8ED5DC">
      <w:numFmt w:val="bullet"/>
      <w:lvlText w:val="•"/>
      <w:lvlJc w:val="left"/>
      <w:pPr>
        <w:ind w:left="2329" w:hanging="548"/>
      </w:pPr>
      <w:rPr>
        <w:rFonts w:hint="default"/>
      </w:rPr>
    </w:lvl>
    <w:lvl w:ilvl="5" w:tplc="07B2AE16">
      <w:numFmt w:val="bullet"/>
      <w:lvlText w:val="•"/>
      <w:lvlJc w:val="left"/>
      <w:pPr>
        <w:ind w:left="2656" w:hanging="548"/>
      </w:pPr>
      <w:rPr>
        <w:rFonts w:hint="default"/>
      </w:rPr>
    </w:lvl>
    <w:lvl w:ilvl="6" w:tplc="305EF8AE">
      <w:numFmt w:val="bullet"/>
      <w:lvlText w:val="•"/>
      <w:lvlJc w:val="left"/>
      <w:pPr>
        <w:ind w:left="2984" w:hanging="548"/>
      </w:pPr>
      <w:rPr>
        <w:rFonts w:hint="default"/>
      </w:rPr>
    </w:lvl>
    <w:lvl w:ilvl="7" w:tplc="BBE0F026">
      <w:numFmt w:val="bullet"/>
      <w:lvlText w:val="•"/>
      <w:lvlJc w:val="left"/>
      <w:pPr>
        <w:ind w:left="3311" w:hanging="548"/>
      </w:pPr>
      <w:rPr>
        <w:rFonts w:hint="default"/>
      </w:rPr>
    </w:lvl>
    <w:lvl w:ilvl="8" w:tplc="60FE803A">
      <w:numFmt w:val="bullet"/>
      <w:lvlText w:val="•"/>
      <w:lvlJc w:val="left"/>
      <w:pPr>
        <w:ind w:left="3638" w:hanging="548"/>
      </w:pPr>
      <w:rPr>
        <w:rFonts w:hint="default"/>
      </w:rPr>
    </w:lvl>
  </w:abstractNum>
  <w:abstractNum w:abstractNumId="4">
    <w:nsid w:val="06B201D8"/>
    <w:multiLevelType w:val="multilevel"/>
    <w:tmpl w:val="C6C62C3A"/>
    <w:lvl w:ilvl="0">
      <w:start w:val="5"/>
      <w:numFmt w:val="decimal"/>
      <w:lvlText w:val="%1"/>
      <w:lvlJc w:val="left"/>
      <w:pPr>
        <w:ind w:left="1199" w:hanging="720"/>
      </w:pPr>
      <w:rPr>
        <w:rFonts w:hint="default"/>
      </w:rPr>
    </w:lvl>
    <w:lvl w:ilvl="1">
      <w:start w:val="1"/>
      <w:numFmt w:val="decimal"/>
      <w:lvlText w:val="%1.%2."/>
      <w:lvlJc w:val="left"/>
      <w:pPr>
        <w:ind w:left="1199" w:hanging="720"/>
      </w:pPr>
      <w:rPr>
        <w:rFonts w:ascii="Times New Roman" w:eastAsia="Times New Roman" w:hAnsi="Times New Roman" w:hint="default"/>
        <w:spacing w:val="-18"/>
        <w:w w:val="99"/>
        <w:sz w:val="24"/>
        <w:szCs w:val="24"/>
      </w:rPr>
    </w:lvl>
    <w:lvl w:ilvl="2">
      <w:numFmt w:val="bullet"/>
      <w:lvlText w:val="•"/>
      <w:lvlJc w:val="left"/>
      <w:pPr>
        <w:ind w:left="2975" w:hanging="720"/>
      </w:pPr>
      <w:rPr>
        <w:rFonts w:hint="default"/>
      </w:rPr>
    </w:lvl>
    <w:lvl w:ilvl="3">
      <w:numFmt w:val="bullet"/>
      <w:lvlText w:val="•"/>
      <w:lvlJc w:val="left"/>
      <w:pPr>
        <w:ind w:left="3863" w:hanging="720"/>
      </w:pPr>
      <w:rPr>
        <w:rFonts w:hint="default"/>
      </w:rPr>
    </w:lvl>
    <w:lvl w:ilvl="4">
      <w:numFmt w:val="bullet"/>
      <w:lvlText w:val="•"/>
      <w:lvlJc w:val="left"/>
      <w:pPr>
        <w:ind w:left="4751" w:hanging="720"/>
      </w:pPr>
      <w:rPr>
        <w:rFonts w:hint="default"/>
      </w:rPr>
    </w:lvl>
    <w:lvl w:ilvl="5">
      <w:numFmt w:val="bullet"/>
      <w:lvlText w:val="•"/>
      <w:lvlJc w:val="left"/>
      <w:pPr>
        <w:ind w:left="5639" w:hanging="720"/>
      </w:pPr>
      <w:rPr>
        <w:rFonts w:hint="default"/>
      </w:rPr>
    </w:lvl>
    <w:lvl w:ilvl="6">
      <w:numFmt w:val="bullet"/>
      <w:lvlText w:val="•"/>
      <w:lvlJc w:val="left"/>
      <w:pPr>
        <w:ind w:left="6527" w:hanging="720"/>
      </w:pPr>
      <w:rPr>
        <w:rFonts w:hint="default"/>
      </w:rPr>
    </w:lvl>
    <w:lvl w:ilvl="7">
      <w:numFmt w:val="bullet"/>
      <w:lvlText w:val="•"/>
      <w:lvlJc w:val="left"/>
      <w:pPr>
        <w:ind w:left="7415" w:hanging="720"/>
      </w:pPr>
      <w:rPr>
        <w:rFonts w:hint="default"/>
      </w:rPr>
    </w:lvl>
    <w:lvl w:ilvl="8">
      <w:numFmt w:val="bullet"/>
      <w:lvlText w:val="•"/>
      <w:lvlJc w:val="left"/>
      <w:pPr>
        <w:ind w:left="8303" w:hanging="720"/>
      </w:pPr>
      <w:rPr>
        <w:rFonts w:hint="default"/>
      </w:rPr>
    </w:lvl>
  </w:abstractNum>
  <w:abstractNum w:abstractNumId="5">
    <w:nsid w:val="091D3D40"/>
    <w:multiLevelType w:val="hybridMultilevel"/>
    <w:tmpl w:val="FC840C98"/>
    <w:lvl w:ilvl="0" w:tplc="9C00185E">
      <w:start w:val="1"/>
      <w:numFmt w:val="decimal"/>
      <w:lvlText w:val="(%1)"/>
      <w:lvlJc w:val="left"/>
      <w:pPr>
        <w:ind w:left="479" w:hanging="340"/>
      </w:pPr>
      <w:rPr>
        <w:rFonts w:ascii="Times New Roman" w:eastAsia="Times New Roman" w:hAnsi="Times New Roman" w:hint="default"/>
        <w:b/>
        <w:bCs/>
        <w:spacing w:val="-4"/>
        <w:w w:val="99"/>
        <w:sz w:val="24"/>
        <w:szCs w:val="24"/>
      </w:rPr>
    </w:lvl>
    <w:lvl w:ilvl="1" w:tplc="3F7AA5DA">
      <w:numFmt w:val="bullet"/>
      <w:lvlText w:val="•"/>
      <w:lvlJc w:val="left"/>
      <w:pPr>
        <w:ind w:left="1439" w:hanging="340"/>
      </w:pPr>
      <w:rPr>
        <w:rFonts w:hint="default"/>
      </w:rPr>
    </w:lvl>
    <w:lvl w:ilvl="2" w:tplc="0FE63C34">
      <w:numFmt w:val="bullet"/>
      <w:lvlText w:val="•"/>
      <w:lvlJc w:val="left"/>
      <w:pPr>
        <w:ind w:left="2399" w:hanging="340"/>
      </w:pPr>
      <w:rPr>
        <w:rFonts w:hint="default"/>
      </w:rPr>
    </w:lvl>
    <w:lvl w:ilvl="3" w:tplc="0812E79A">
      <w:numFmt w:val="bullet"/>
      <w:lvlText w:val="•"/>
      <w:lvlJc w:val="left"/>
      <w:pPr>
        <w:ind w:left="3359" w:hanging="340"/>
      </w:pPr>
      <w:rPr>
        <w:rFonts w:hint="default"/>
      </w:rPr>
    </w:lvl>
    <w:lvl w:ilvl="4" w:tplc="8AF2CA72">
      <w:numFmt w:val="bullet"/>
      <w:lvlText w:val="•"/>
      <w:lvlJc w:val="left"/>
      <w:pPr>
        <w:ind w:left="4319" w:hanging="340"/>
      </w:pPr>
      <w:rPr>
        <w:rFonts w:hint="default"/>
      </w:rPr>
    </w:lvl>
    <w:lvl w:ilvl="5" w:tplc="FA3C7C90">
      <w:numFmt w:val="bullet"/>
      <w:lvlText w:val="•"/>
      <w:lvlJc w:val="left"/>
      <w:pPr>
        <w:ind w:left="5279" w:hanging="340"/>
      </w:pPr>
      <w:rPr>
        <w:rFonts w:hint="default"/>
      </w:rPr>
    </w:lvl>
    <w:lvl w:ilvl="6" w:tplc="002E4386">
      <w:numFmt w:val="bullet"/>
      <w:lvlText w:val="•"/>
      <w:lvlJc w:val="left"/>
      <w:pPr>
        <w:ind w:left="6239" w:hanging="340"/>
      </w:pPr>
      <w:rPr>
        <w:rFonts w:hint="default"/>
      </w:rPr>
    </w:lvl>
    <w:lvl w:ilvl="7" w:tplc="F07C85AC">
      <w:numFmt w:val="bullet"/>
      <w:lvlText w:val="•"/>
      <w:lvlJc w:val="left"/>
      <w:pPr>
        <w:ind w:left="7199" w:hanging="340"/>
      </w:pPr>
      <w:rPr>
        <w:rFonts w:hint="default"/>
      </w:rPr>
    </w:lvl>
    <w:lvl w:ilvl="8" w:tplc="A3BE4072">
      <w:numFmt w:val="bullet"/>
      <w:lvlText w:val="•"/>
      <w:lvlJc w:val="left"/>
      <w:pPr>
        <w:ind w:left="8159" w:hanging="340"/>
      </w:pPr>
      <w:rPr>
        <w:rFonts w:hint="default"/>
      </w:rPr>
    </w:lvl>
  </w:abstractNum>
  <w:abstractNum w:abstractNumId="6">
    <w:nsid w:val="167C4158"/>
    <w:multiLevelType w:val="hybridMultilevel"/>
    <w:tmpl w:val="F822BB5E"/>
    <w:lvl w:ilvl="0" w:tplc="A63CF418">
      <w:numFmt w:val="bullet"/>
      <w:lvlText w:val="•"/>
      <w:lvlJc w:val="left"/>
      <w:pPr>
        <w:ind w:left="109" w:hanging="173"/>
      </w:pPr>
      <w:rPr>
        <w:rFonts w:ascii="Book Antiqua" w:eastAsia="Times New Roman" w:hAnsi="Book Antiqua" w:hint="default"/>
        <w:w w:val="99"/>
        <w:sz w:val="20"/>
        <w:szCs w:val="20"/>
      </w:rPr>
    </w:lvl>
    <w:lvl w:ilvl="1" w:tplc="D3CA7D3A">
      <w:numFmt w:val="bullet"/>
      <w:lvlText w:val="•"/>
      <w:lvlJc w:val="left"/>
      <w:pPr>
        <w:ind w:left="607" w:hanging="173"/>
      </w:pPr>
      <w:rPr>
        <w:rFonts w:hint="default"/>
      </w:rPr>
    </w:lvl>
    <w:lvl w:ilvl="2" w:tplc="B170AADA">
      <w:numFmt w:val="bullet"/>
      <w:lvlText w:val="•"/>
      <w:lvlJc w:val="left"/>
      <w:pPr>
        <w:ind w:left="1114" w:hanging="173"/>
      </w:pPr>
      <w:rPr>
        <w:rFonts w:hint="default"/>
      </w:rPr>
    </w:lvl>
    <w:lvl w:ilvl="3" w:tplc="D994AA74">
      <w:numFmt w:val="bullet"/>
      <w:lvlText w:val="•"/>
      <w:lvlJc w:val="left"/>
      <w:pPr>
        <w:ind w:left="1621" w:hanging="173"/>
      </w:pPr>
      <w:rPr>
        <w:rFonts w:hint="default"/>
      </w:rPr>
    </w:lvl>
    <w:lvl w:ilvl="4" w:tplc="CACA571C">
      <w:numFmt w:val="bullet"/>
      <w:lvlText w:val="•"/>
      <w:lvlJc w:val="left"/>
      <w:pPr>
        <w:ind w:left="2128" w:hanging="173"/>
      </w:pPr>
      <w:rPr>
        <w:rFonts w:hint="default"/>
      </w:rPr>
    </w:lvl>
    <w:lvl w:ilvl="5" w:tplc="24E6E320">
      <w:numFmt w:val="bullet"/>
      <w:lvlText w:val="•"/>
      <w:lvlJc w:val="left"/>
      <w:pPr>
        <w:ind w:left="2635" w:hanging="173"/>
      </w:pPr>
      <w:rPr>
        <w:rFonts w:hint="default"/>
      </w:rPr>
    </w:lvl>
    <w:lvl w:ilvl="6" w:tplc="D2F21422">
      <w:numFmt w:val="bullet"/>
      <w:lvlText w:val="•"/>
      <w:lvlJc w:val="left"/>
      <w:pPr>
        <w:ind w:left="3142" w:hanging="173"/>
      </w:pPr>
      <w:rPr>
        <w:rFonts w:hint="default"/>
      </w:rPr>
    </w:lvl>
    <w:lvl w:ilvl="7" w:tplc="CD48E910">
      <w:numFmt w:val="bullet"/>
      <w:lvlText w:val="•"/>
      <w:lvlJc w:val="left"/>
      <w:pPr>
        <w:ind w:left="3649" w:hanging="173"/>
      </w:pPr>
      <w:rPr>
        <w:rFonts w:hint="default"/>
      </w:rPr>
    </w:lvl>
    <w:lvl w:ilvl="8" w:tplc="9F1EB36E">
      <w:numFmt w:val="bullet"/>
      <w:lvlText w:val="•"/>
      <w:lvlJc w:val="left"/>
      <w:pPr>
        <w:ind w:left="4156" w:hanging="173"/>
      </w:pPr>
      <w:rPr>
        <w:rFonts w:hint="default"/>
      </w:rPr>
    </w:lvl>
  </w:abstractNum>
  <w:abstractNum w:abstractNumId="7">
    <w:nsid w:val="19F216DB"/>
    <w:multiLevelType w:val="hybridMultilevel"/>
    <w:tmpl w:val="E91C994A"/>
    <w:lvl w:ilvl="0" w:tplc="2B2CA126">
      <w:start w:val="1"/>
      <w:numFmt w:val="lowerLetter"/>
      <w:lvlText w:val="%1)"/>
      <w:lvlJc w:val="left"/>
      <w:pPr>
        <w:ind w:left="830" w:hanging="360"/>
      </w:pPr>
      <w:rPr>
        <w:rFonts w:ascii="Book Antiqua" w:eastAsia="Times New Roman" w:hAnsi="Book Antiqua" w:hint="default"/>
        <w:spacing w:val="0"/>
        <w:w w:val="99"/>
        <w:sz w:val="20"/>
        <w:szCs w:val="20"/>
      </w:rPr>
    </w:lvl>
    <w:lvl w:ilvl="1" w:tplc="A39E7DCA">
      <w:numFmt w:val="bullet"/>
      <w:lvlText w:val="•"/>
      <w:lvlJc w:val="left"/>
      <w:pPr>
        <w:ind w:left="993" w:hanging="360"/>
      </w:pPr>
      <w:rPr>
        <w:rFonts w:hint="default"/>
      </w:rPr>
    </w:lvl>
    <w:lvl w:ilvl="2" w:tplc="362CB6F0">
      <w:numFmt w:val="bullet"/>
      <w:lvlText w:val="•"/>
      <w:lvlJc w:val="left"/>
      <w:pPr>
        <w:ind w:left="1147" w:hanging="360"/>
      </w:pPr>
      <w:rPr>
        <w:rFonts w:hint="default"/>
      </w:rPr>
    </w:lvl>
    <w:lvl w:ilvl="3" w:tplc="92041D80">
      <w:numFmt w:val="bullet"/>
      <w:lvlText w:val="•"/>
      <w:lvlJc w:val="left"/>
      <w:pPr>
        <w:ind w:left="1300" w:hanging="360"/>
      </w:pPr>
      <w:rPr>
        <w:rFonts w:hint="default"/>
      </w:rPr>
    </w:lvl>
    <w:lvl w:ilvl="4" w:tplc="0C3228B0">
      <w:numFmt w:val="bullet"/>
      <w:lvlText w:val="•"/>
      <w:lvlJc w:val="left"/>
      <w:pPr>
        <w:ind w:left="1454" w:hanging="360"/>
      </w:pPr>
      <w:rPr>
        <w:rFonts w:hint="default"/>
      </w:rPr>
    </w:lvl>
    <w:lvl w:ilvl="5" w:tplc="4972E786">
      <w:numFmt w:val="bullet"/>
      <w:lvlText w:val="•"/>
      <w:lvlJc w:val="left"/>
      <w:pPr>
        <w:ind w:left="1608" w:hanging="360"/>
      </w:pPr>
      <w:rPr>
        <w:rFonts w:hint="default"/>
      </w:rPr>
    </w:lvl>
    <w:lvl w:ilvl="6" w:tplc="B95CA56C">
      <w:numFmt w:val="bullet"/>
      <w:lvlText w:val="•"/>
      <w:lvlJc w:val="left"/>
      <w:pPr>
        <w:ind w:left="1761" w:hanging="360"/>
      </w:pPr>
      <w:rPr>
        <w:rFonts w:hint="default"/>
      </w:rPr>
    </w:lvl>
    <w:lvl w:ilvl="7" w:tplc="9854660A">
      <w:numFmt w:val="bullet"/>
      <w:lvlText w:val="•"/>
      <w:lvlJc w:val="left"/>
      <w:pPr>
        <w:ind w:left="1915" w:hanging="360"/>
      </w:pPr>
      <w:rPr>
        <w:rFonts w:hint="default"/>
      </w:rPr>
    </w:lvl>
    <w:lvl w:ilvl="8" w:tplc="15584974">
      <w:numFmt w:val="bullet"/>
      <w:lvlText w:val="•"/>
      <w:lvlJc w:val="left"/>
      <w:pPr>
        <w:ind w:left="2068" w:hanging="360"/>
      </w:pPr>
      <w:rPr>
        <w:rFonts w:hint="default"/>
      </w:rPr>
    </w:lvl>
  </w:abstractNum>
  <w:abstractNum w:abstractNumId="8">
    <w:nsid w:val="21725671"/>
    <w:multiLevelType w:val="multilevel"/>
    <w:tmpl w:val="140C92E0"/>
    <w:lvl w:ilvl="0">
      <w:start w:val="4"/>
      <w:numFmt w:val="decimal"/>
      <w:lvlText w:val="%1."/>
      <w:lvlJc w:val="left"/>
      <w:pPr>
        <w:ind w:left="719" w:hanging="240"/>
      </w:pPr>
      <w:rPr>
        <w:rFonts w:hint="default"/>
        <w:spacing w:val="-4"/>
        <w:w w:val="99"/>
        <w:u w:val="none"/>
      </w:rPr>
    </w:lvl>
    <w:lvl w:ilvl="1">
      <w:start w:val="1"/>
      <w:numFmt w:val="decimal"/>
      <w:lvlText w:val="%1.%2."/>
      <w:lvlJc w:val="left"/>
      <w:pPr>
        <w:ind w:left="1199" w:hanging="725"/>
      </w:pPr>
      <w:rPr>
        <w:rFonts w:ascii="Times New Roman" w:eastAsia="Times New Roman" w:hAnsi="Times New Roman" w:hint="default"/>
        <w:b/>
        <w:bCs/>
        <w:spacing w:val="-4"/>
        <w:w w:val="100"/>
        <w:sz w:val="24"/>
        <w:szCs w:val="24"/>
      </w:rPr>
    </w:lvl>
    <w:lvl w:ilvl="2">
      <w:start w:val="1"/>
      <w:numFmt w:val="decimal"/>
      <w:lvlText w:val="%1.%2.%3."/>
      <w:lvlJc w:val="left"/>
      <w:pPr>
        <w:ind w:left="1084" w:hanging="754"/>
      </w:pPr>
      <w:rPr>
        <w:rFonts w:hint="default"/>
        <w:b/>
        <w:bCs/>
        <w:spacing w:val="-29"/>
        <w:w w:val="99"/>
      </w:rPr>
    </w:lvl>
    <w:lvl w:ilvl="3">
      <w:numFmt w:val="bullet"/>
      <w:lvlText w:val="•"/>
      <w:lvlJc w:val="left"/>
      <w:pPr>
        <w:ind w:left="2309" w:hanging="754"/>
      </w:pPr>
      <w:rPr>
        <w:rFonts w:hint="default"/>
      </w:rPr>
    </w:lvl>
    <w:lvl w:ilvl="4">
      <w:numFmt w:val="bullet"/>
      <w:lvlText w:val="•"/>
      <w:lvlJc w:val="left"/>
      <w:pPr>
        <w:ind w:left="3419" w:hanging="754"/>
      </w:pPr>
      <w:rPr>
        <w:rFonts w:hint="default"/>
      </w:rPr>
    </w:lvl>
    <w:lvl w:ilvl="5">
      <w:numFmt w:val="bullet"/>
      <w:lvlText w:val="•"/>
      <w:lvlJc w:val="left"/>
      <w:pPr>
        <w:ind w:left="4529" w:hanging="754"/>
      </w:pPr>
      <w:rPr>
        <w:rFonts w:hint="default"/>
      </w:rPr>
    </w:lvl>
    <w:lvl w:ilvl="6">
      <w:numFmt w:val="bullet"/>
      <w:lvlText w:val="•"/>
      <w:lvlJc w:val="left"/>
      <w:pPr>
        <w:ind w:left="5639" w:hanging="754"/>
      </w:pPr>
      <w:rPr>
        <w:rFonts w:hint="default"/>
      </w:rPr>
    </w:lvl>
    <w:lvl w:ilvl="7">
      <w:numFmt w:val="bullet"/>
      <w:lvlText w:val="•"/>
      <w:lvlJc w:val="left"/>
      <w:pPr>
        <w:ind w:left="6749" w:hanging="754"/>
      </w:pPr>
      <w:rPr>
        <w:rFonts w:hint="default"/>
      </w:rPr>
    </w:lvl>
    <w:lvl w:ilvl="8">
      <w:numFmt w:val="bullet"/>
      <w:lvlText w:val="•"/>
      <w:lvlJc w:val="left"/>
      <w:pPr>
        <w:ind w:left="7859" w:hanging="754"/>
      </w:pPr>
      <w:rPr>
        <w:rFonts w:hint="default"/>
      </w:rPr>
    </w:lvl>
  </w:abstractNum>
  <w:abstractNum w:abstractNumId="9">
    <w:nsid w:val="21C41453"/>
    <w:multiLevelType w:val="multilevel"/>
    <w:tmpl w:val="37DEC122"/>
    <w:lvl w:ilvl="0">
      <w:start w:val="4"/>
      <w:numFmt w:val="decimal"/>
      <w:lvlText w:val="%1"/>
      <w:lvlJc w:val="left"/>
      <w:pPr>
        <w:ind w:left="719" w:hanging="361"/>
      </w:pPr>
      <w:rPr>
        <w:rFonts w:hint="default"/>
      </w:rPr>
    </w:lvl>
    <w:lvl w:ilvl="1">
      <w:start w:val="8"/>
      <w:numFmt w:val="decimal"/>
      <w:lvlText w:val="%1.%2"/>
      <w:lvlJc w:val="left"/>
      <w:pPr>
        <w:ind w:left="719" w:hanging="361"/>
      </w:pPr>
      <w:rPr>
        <w:rFonts w:ascii="Times New Roman" w:eastAsia="Times New Roman" w:hAnsi="Times New Roman" w:hint="default"/>
        <w:b/>
        <w:bCs/>
        <w:spacing w:val="-1"/>
        <w:w w:val="99"/>
        <w:sz w:val="24"/>
        <w:szCs w:val="24"/>
      </w:rPr>
    </w:lvl>
    <w:lvl w:ilvl="2">
      <w:numFmt w:val="bullet"/>
      <w:lvlText w:val="•"/>
      <w:lvlJc w:val="left"/>
      <w:pPr>
        <w:ind w:left="2591" w:hanging="361"/>
      </w:pPr>
      <w:rPr>
        <w:rFonts w:hint="default"/>
      </w:rPr>
    </w:lvl>
    <w:lvl w:ilvl="3">
      <w:numFmt w:val="bullet"/>
      <w:lvlText w:val="•"/>
      <w:lvlJc w:val="left"/>
      <w:pPr>
        <w:ind w:left="3527" w:hanging="361"/>
      </w:pPr>
      <w:rPr>
        <w:rFonts w:hint="default"/>
      </w:rPr>
    </w:lvl>
    <w:lvl w:ilvl="4">
      <w:numFmt w:val="bullet"/>
      <w:lvlText w:val="•"/>
      <w:lvlJc w:val="left"/>
      <w:pPr>
        <w:ind w:left="4463" w:hanging="361"/>
      </w:pPr>
      <w:rPr>
        <w:rFonts w:hint="default"/>
      </w:rPr>
    </w:lvl>
    <w:lvl w:ilvl="5">
      <w:numFmt w:val="bullet"/>
      <w:lvlText w:val="•"/>
      <w:lvlJc w:val="left"/>
      <w:pPr>
        <w:ind w:left="5399" w:hanging="361"/>
      </w:pPr>
      <w:rPr>
        <w:rFonts w:hint="default"/>
      </w:rPr>
    </w:lvl>
    <w:lvl w:ilvl="6">
      <w:numFmt w:val="bullet"/>
      <w:lvlText w:val="•"/>
      <w:lvlJc w:val="left"/>
      <w:pPr>
        <w:ind w:left="6335" w:hanging="361"/>
      </w:pPr>
      <w:rPr>
        <w:rFonts w:hint="default"/>
      </w:rPr>
    </w:lvl>
    <w:lvl w:ilvl="7">
      <w:numFmt w:val="bullet"/>
      <w:lvlText w:val="•"/>
      <w:lvlJc w:val="left"/>
      <w:pPr>
        <w:ind w:left="7271" w:hanging="361"/>
      </w:pPr>
      <w:rPr>
        <w:rFonts w:hint="default"/>
      </w:rPr>
    </w:lvl>
    <w:lvl w:ilvl="8">
      <w:numFmt w:val="bullet"/>
      <w:lvlText w:val="•"/>
      <w:lvlJc w:val="left"/>
      <w:pPr>
        <w:ind w:left="8207" w:hanging="361"/>
      </w:pPr>
      <w:rPr>
        <w:rFonts w:hint="default"/>
      </w:rPr>
    </w:lvl>
  </w:abstractNum>
  <w:abstractNum w:abstractNumId="10">
    <w:nsid w:val="22B81345"/>
    <w:multiLevelType w:val="multilevel"/>
    <w:tmpl w:val="C492C634"/>
    <w:lvl w:ilvl="0">
      <w:start w:val="1"/>
      <w:numFmt w:val="lowerRoman"/>
      <w:lvlText w:val="%1"/>
      <w:lvlJc w:val="left"/>
      <w:pPr>
        <w:ind w:left="834" w:hanging="360"/>
      </w:pPr>
      <w:rPr>
        <w:rFonts w:hint="default"/>
      </w:rPr>
    </w:lvl>
    <w:lvl w:ilvl="1">
      <w:start w:val="1"/>
      <w:numFmt w:val="decimal"/>
      <w:lvlText w:val="%1.%2"/>
      <w:lvlJc w:val="left"/>
      <w:pPr>
        <w:ind w:left="834" w:hanging="360"/>
      </w:pPr>
      <w:rPr>
        <w:rFonts w:ascii="Times New Roman" w:eastAsia="Times New Roman" w:hAnsi="Times New Roman" w:hint="default"/>
        <w:spacing w:val="-7"/>
        <w:w w:val="99"/>
        <w:sz w:val="24"/>
        <w:szCs w:val="24"/>
      </w:rPr>
    </w:lvl>
    <w:lvl w:ilvl="2">
      <w:start w:val="1"/>
      <w:numFmt w:val="lowerLetter"/>
      <w:lvlText w:val="%3)"/>
      <w:lvlJc w:val="left"/>
      <w:pPr>
        <w:ind w:left="1554" w:hanging="360"/>
      </w:pPr>
      <w:rPr>
        <w:rFonts w:ascii="Times New Roman" w:eastAsia="Times New Roman" w:hAnsi="Times New Roman" w:hint="default"/>
        <w:spacing w:val="-6"/>
        <w:w w:val="99"/>
        <w:sz w:val="24"/>
        <w:szCs w:val="24"/>
      </w:rPr>
    </w:lvl>
    <w:lvl w:ilvl="3">
      <w:numFmt w:val="bullet"/>
      <w:lvlText w:val="•"/>
      <w:lvlJc w:val="left"/>
      <w:pPr>
        <w:ind w:left="3453" w:hanging="360"/>
      </w:pPr>
      <w:rPr>
        <w:rFonts w:hint="default"/>
      </w:rPr>
    </w:lvl>
    <w:lvl w:ilvl="4">
      <w:numFmt w:val="bullet"/>
      <w:lvlText w:val="•"/>
      <w:lvlJc w:val="left"/>
      <w:pPr>
        <w:ind w:left="4399" w:hanging="360"/>
      </w:pPr>
      <w:rPr>
        <w:rFonts w:hint="default"/>
      </w:rPr>
    </w:lvl>
    <w:lvl w:ilvl="5">
      <w:numFmt w:val="bullet"/>
      <w:lvlText w:val="•"/>
      <w:lvlJc w:val="left"/>
      <w:pPr>
        <w:ind w:left="5346" w:hanging="360"/>
      </w:pPr>
      <w:rPr>
        <w:rFonts w:hint="default"/>
      </w:rPr>
    </w:lvl>
    <w:lvl w:ilvl="6">
      <w:numFmt w:val="bullet"/>
      <w:lvlText w:val="•"/>
      <w:lvlJc w:val="left"/>
      <w:pPr>
        <w:ind w:left="6292" w:hanging="360"/>
      </w:pPr>
      <w:rPr>
        <w:rFonts w:hint="default"/>
      </w:rPr>
    </w:lvl>
    <w:lvl w:ilvl="7">
      <w:numFmt w:val="bullet"/>
      <w:lvlText w:val="•"/>
      <w:lvlJc w:val="left"/>
      <w:pPr>
        <w:ind w:left="7239" w:hanging="360"/>
      </w:pPr>
      <w:rPr>
        <w:rFonts w:hint="default"/>
      </w:rPr>
    </w:lvl>
    <w:lvl w:ilvl="8">
      <w:numFmt w:val="bullet"/>
      <w:lvlText w:val="•"/>
      <w:lvlJc w:val="left"/>
      <w:pPr>
        <w:ind w:left="8186" w:hanging="360"/>
      </w:pPr>
      <w:rPr>
        <w:rFonts w:hint="default"/>
      </w:rPr>
    </w:lvl>
  </w:abstractNum>
  <w:abstractNum w:abstractNumId="11">
    <w:nsid w:val="26F423F2"/>
    <w:multiLevelType w:val="hybridMultilevel"/>
    <w:tmpl w:val="BA3411CC"/>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C905707"/>
    <w:multiLevelType w:val="hybridMultilevel"/>
    <w:tmpl w:val="DBF4A154"/>
    <w:lvl w:ilvl="0" w:tplc="A0927C5C">
      <w:start w:val="2"/>
      <w:numFmt w:val="upperLetter"/>
      <w:lvlText w:val="%1."/>
      <w:lvlJc w:val="left"/>
      <w:pPr>
        <w:ind w:left="906" w:hanging="721"/>
      </w:pPr>
      <w:rPr>
        <w:rFonts w:hint="default"/>
        <w:b/>
        <w:bCs/>
        <w:spacing w:val="-1"/>
        <w:w w:val="99"/>
      </w:rPr>
    </w:lvl>
    <w:lvl w:ilvl="1" w:tplc="7CE4C2C6">
      <w:start w:val="1"/>
      <w:numFmt w:val="decimal"/>
      <w:lvlText w:val="(%2)"/>
      <w:lvlJc w:val="left"/>
      <w:pPr>
        <w:ind w:left="1559" w:hanging="360"/>
      </w:pPr>
      <w:rPr>
        <w:rFonts w:ascii="Times New Roman" w:eastAsia="Times New Roman" w:hAnsi="Times New Roman" w:hint="default"/>
        <w:b/>
        <w:bCs/>
        <w:w w:val="99"/>
        <w:sz w:val="24"/>
        <w:szCs w:val="24"/>
      </w:rPr>
    </w:lvl>
    <w:lvl w:ilvl="2" w:tplc="BCF81182">
      <w:numFmt w:val="bullet"/>
      <w:lvlText w:val="•"/>
      <w:lvlJc w:val="left"/>
      <w:pPr>
        <w:ind w:left="2506" w:hanging="360"/>
      </w:pPr>
      <w:rPr>
        <w:rFonts w:hint="default"/>
      </w:rPr>
    </w:lvl>
    <w:lvl w:ilvl="3" w:tplc="FF9C88EE">
      <w:numFmt w:val="bullet"/>
      <w:lvlText w:val="•"/>
      <w:lvlJc w:val="left"/>
      <w:pPr>
        <w:ind w:left="3453" w:hanging="360"/>
      </w:pPr>
      <w:rPr>
        <w:rFonts w:hint="default"/>
      </w:rPr>
    </w:lvl>
    <w:lvl w:ilvl="4" w:tplc="9C563DBC">
      <w:numFmt w:val="bullet"/>
      <w:lvlText w:val="•"/>
      <w:lvlJc w:val="left"/>
      <w:pPr>
        <w:ind w:left="4399" w:hanging="360"/>
      </w:pPr>
      <w:rPr>
        <w:rFonts w:hint="default"/>
      </w:rPr>
    </w:lvl>
    <w:lvl w:ilvl="5" w:tplc="B61CE17E">
      <w:numFmt w:val="bullet"/>
      <w:lvlText w:val="•"/>
      <w:lvlJc w:val="left"/>
      <w:pPr>
        <w:ind w:left="5346" w:hanging="360"/>
      </w:pPr>
      <w:rPr>
        <w:rFonts w:hint="default"/>
      </w:rPr>
    </w:lvl>
    <w:lvl w:ilvl="6" w:tplc="5E88F0E4">
      <w:numFmt w:val="bullet"/>
      <w:lvlText w:val="•"/>
      <w:lvlJc w:val="left"/>
      <w:pPr>
        <w:ind w:left="6292" w:hanging="360"/>
      </w:pPr>
      <w:rPr>
        <w:rFonts w:hint="default"/>
      </w:rPr>
    </w:lvl>
    <w:lvl w:ilvl="7" w:tplc="FDD6BA4A">
      <w:numFmt w:val="bullet"/>
      <w:lvlText w:val="•"/>
      <w:lvlJc w:val="left"/>
      <w:pPr>
        <w:ind w:left="7239" w:hanging="360"/>
      </w:pPr>
      <w:rPr>
        <w:rFonts w:hint="default"/>
      </w:rPr>
    </w:lvl>
    <w:lvl w:ilvl="8" w:tplc="408CBC5A">
      <w:numFmt w:val="bullet"/>
      <w:lvlText w:val="•"/>
      <w:lvlJc w:val="left"/>
      <w:pPr>
        <w:ind w:left="8186" w:hanging="360"/>
      </w:pPr>
      <w:rPr>
        <w:rFonts w:hint="default"/>
      </w:rPr>
    </w:lvl>
  </w:abstractNum>
  <w:abstractNum w:abstractNumId="13">
    <w:nsid w:val="2CF15497"/>
    <w:multiLevelType w:val="hybridMultilevel"/>
    <w:tmpl w:val="CFEAEDF6"/>
    <w:lvl w:ilvl="0" w:tplc="96140608">
      <w:start w:val="1"/>
      <w:numFmt w:val="decimal"/>
      <w:lvlText w:val="(%1)"/>
      <w:lvlJc w:val="left"/>
      <w:pPr>
        <w:ind w:left="806" w:hanging="327"/>
      </w:pPr>
      <w:rPr>
        <w:rFonts w:ascii="Calibri" w:eastAsia="Times New Roman" w:hAnsi="Calibri" w:hint="default"/>
        <w:b/>
        <w:bCs/>
        <w:spacing w:val="-2"/>
        <w:w w:val="100"/>
        <w:sz w:val="24"/>
        <w:szCs w:val="24"/>
      </w:rPr>
    </w:lvl>
    <w:lvl w:ilvl="1" w:tplc="BD46BC14">
      <w:numFmt w:val="bullet"/>
      <w:lvlText w:val="•"/>
      <w:lvlJc w:val="left"/>
      <w:pPr>
        <w:ind w:left="1727" w:hanging="327"/>
      </w:pPr>
      <w:rPr>
        <w:rFonts w:hint="default"/>
      </w:rPr>
    </w:lvl>
    <w:lvl w:ilvl="2" w:tplc="EDCAFB5A">
      <w:numFmt w:val="bullet"/>
      <w:lvlText w:val="•"/>
      <w:lvlJc w:val="left"/>
      <w:pPr>
        <w:ind w:left="2655" w:hanging="327"/>
      </w:pPr>
      <w:rPr>
        <w:rFonts w:hint="default"/>
      </w:rPr>
    </w:lvl>
    <w:lvl w:ilvl="3" w:tplc="3CC47556">
      <w:numFmt w:val="bullet"/>
      <w:lvlText w:val="•"/>
      <w:lvlJc w:val="left"/>
      <w:pPr>
        <w:ind w:left="3583" w:hanging="327"/>
      </w:pPr>
      <w:rPr>
        <w:rFonts w:hint="default"/>
      </w:rPr>
    </w:lvl>
    <w:lvl w:ilvl="4" w:tplc="CDF84C3A">
      <w:numFmt w:val="bullet"/>
      <w:lvlText w:val="•"/>
      <w:lvlJc w:val="left"/>
      <w:pPr>
        <w:ind w:left="4511" w:hanging="327"/>
      </w:pPr>
      <w:rPr>
        <w:rFonts w:hint="default"/>
      </w:rPr>
    </w:lvl>
    <w:lvl w:ilvl="5" w:tplc="BE7ACF1C">
      <w:numFmt w:val="bullet"/>
      <w:lvlText w:val="•"/>
      <w:lvlJc w:val="left"/>
      <w:pPr>
        <w:ind w:left="5439" w:hanging="327"/>
      </w:pPr>
      <w:rPr>
        <w:rFonts w:hint="default"/>
      </w:rPr>
    </w:lvl>
    <w:lvl w:ilvl="6" w:tplc="239C9CD6">
      <w:numFmt w:val="bullet"/>
      <w:lvlText w:val="•"/>
      <w:lvlJc w:val="left"/>
      <w:pPr>
        <w:ind w:left="6367" w:hanging="327"/>
      </w:pPr>
      <w:rPr>
        <w:rFonts w:hint="default"/>
      </w:rPr>
    </w:lvl>
    <w:lvl w:ilvl="7" w:tplc="496286C6">
      <w:numFmt w:val="bullet"/>
      <w:lvlText w:val="•"/>
      <w:lvlJc w:val="left"/>
      <w:pPr>
        <w:ind w:left="7295" w:hanging="327"/>
      </w:pPr>
      <w:rPr>
        <w:rFonts w:hint="default"/>
      </w:rPr>
    </w:lvl>
    <w:lvl w:ilvl="8" w:tplc="FE02201A">
      <w:numFmt w:val="bullet"/>
      <w:lvlText w:val="•"/>
      <w:lvlJc w:val="left"/>
      <w:pPr>
        <w:ind w:left="8223" w:hanging="327"/>
      </w:pPr>
      <w:rPr>
        <w:rFonts w:hint="default"/>
      </w:rPr>
    </w:lvl>
  </w:abstractNum>
  <w:abstractNum w:abstractNumId="14">
    <w:nsid w:val="30C47C4A"/>
    <w:multiLevelType w:val="hybridMultilevel"/>
    <w:tmpl w:val="E49E0AD0"/>
    <w:lvl w:ilvl="0" w:tplc="4DF62D48">
      <w:start w:val="7"/>
      <w:numFmt w:val="decimal"/>
      <w:lvlText w:val="%1."/>
      <w:lvlJc w:val="left"/>
      <w:pPr>
        <w:ind w:left="1202" w:hanging="725"/>
      </w:pPr>
      <w:rPr>
        <w:rFonts w:ascii="Times New Roman" w:eastAsia="Times New Roman" w:hAnsi="Times New Roman" w:hint="default"/>
        <w:spacing w:val="-4"/>
        <w:w w:val="99"/>
        <w:sz w:val="24"/>
        <w:szCs w:val="24"/>
      </w:rPr>
    </w:lvl>
    <w:lvl w:ilvl="1" w:tplc="8BD4C0AE">
      <w:start w:val="6"/>
      <w:numFmt w:val="decimal"/>
      <w:lvlText w:val="%2."/>
      <w:lvlJc w:val="left"/>
      <w:pPr>
        <w:ind w:left="1540" w:hanging="240"/>
      </w:pPr>
      <w:rPr>
        <w:rFonts w:ascii="Times New Roman" w:eastAsia="Times New Roman" w:hAnsi="Times New Roman" w:hint="default"/>
        <w:b/>
        <w:bCs/>
        <w:spacing w:val="-1"/>
        <w:w w:val="99"/>
        <w:sz w:val="24"/>
        <w:szCs w:val="24"/>
      </w:rPr>
    </w:lvl>
    <w:lvl w:ilvl="2" w:tplc="754ED070">
      <w:numFmt w:val="bullet"/>
      <w:lvlText w:val="•"/>
      <w:lvlJc w:val="left"/>
      <w:pPr>
        <w:ind w:left="2980" w:hanging="240"/>
      </w:pPr>
      <w:rPr>
        <w:rFonts w:hint="default"/>
      </w:rPr>
    </w:lvl>
    <w:lvl w:ilvl="3" w:tplc="F3DCC86C">
      <w:numFmt w:val="bullet"/>
      <w:lvlText w:val="•"/>
      <w:lvlJc w:val="left"/>
      <w:pPr>
        <w:ind w:left="3867" w:hanging="240"/>
      </w:pPr>
      <w:rPr>
        <w:rFonts w:hint="default"/>
      </w:rPr>
    </w:lvl>
    <w:lvl w:ilvl="4" w:tplc="49943FC2">
      <w:numFmt w:val="bullet"/>
      <w:lvlText w:val="•"/>
      <w:lvlJc w:val="left"/>
      <w:pPr>
        <w:ind w:left="4754" w:hanging="240"/>
      </w:pPr>
      <w:rPr>
        <w:rFonts w:hint="default"/>
      </w:rPr>
    </w:lvl>
    <w:lvl w:ilvl="5" w:tplc="529221A4">
      <w:numFmt w:val="bullet"/>
      <w:lvlText w:val="•"/>
      <w:lvlJc w:val="left"/>
      <w:pPr>
        <w:ind w:left="5642" w:hanging="240"/>
      </w:pPr>
      <w:rPr>
        <w:rFonts w:hint="default"/>
      </w:rPr>
    </w:lvl>
    <w:lvl w:ilvl="6" w:tplc="EAAC66FA">
      <w:numFmt w:val="bullet"/>
      <w:lvlText w:val="•"/>
      <w:lvlJc w:val="left"/>
      <w:pPr>
        <w:ind w:left="6529" w:hanging="240"/>
      </w:pPr>
      <w:rPr>
        <w:rFonts w:hint="default"/>
      </w:rPr>
    </w:lvl>
    <w:lvl w:ilvl="7" w:tplc="0FA0A9A2">
      <w:numFmt w:val="bullet"/>
      <w:lvlText w:val="•"/>
      <w:lvlJc w:val="left"/>
      <w:pPr>
        <w:ind w:left="7417" w:hanging="240"/>
      </w:pPr>
      <w:rPr>
        <w:rFonts w:hint="default"/>
      </w:rPr>
    </w:lvl>
    <w:lvl w:ilvl="8" w:tplc="401E32A2">
      <w:numFmt w:val="bullet"/>
      <w:lvlText w:val="•"/>
      <w:lvlJc w:val="left"/>
      <w:pPr>
        <w:ind w:left="8304" w:hanging="240"/>
      </w:pPr>
      <w:rPr>
        <w:rFonts w:hint="default"/>
      </w:rPr>
    </w:lvl>
  </w:abstractNum>
  <w:abstractNum w:abstractNumId="15">
    <w:nsid w:val="371616EF"/>
    <w:multiLevelType w:val="hybridMultilevel"/>
    <w:tmpl w:val="0CC0A4F8"/>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6">
    <w:nsid w:val="3A30102C"/>
    <w:multiLevelType w:val="multilevel"/>
    <w:tmpl w:val="6ECAA9D8"/>
    <w:lvl w:ilvl="0">
      <w:start w:val="3"/>
      <w:numFmt w:val="decimal"/>
      <w:lvlText w:val="%1"/>
      <w:lvlJc w:val="left"/>
      <w:pPr>
        <w:ind w:left="1079" w:hanging="721"/>
      </w:pPr>
      <w:rPr>
        <w:rFonts w:hint="default"/>
      </w:rPr>
    </w:lvl>
    <w:lvl w:ilvl="1">
      <w:numFmt w:val="decimal"/>
      <w:lvlText w:val="%1.%2"/>
      <w:lvlJc w:val="left"/>
      <w:pPr>
        <w:ind w:left="1079" w:hanging="721"/>
      </w:pPr>
      <w:rPr>
        <w:rFonts w:ascii="Times New Roman" w:eastAsia="Times New Roman" w:hAnsi="Times New Roman" w:hint="default"/>
        <w:b/>
        <w:bCs/>
        <w:spacing w:val="-1"/>
        <w:w w:val="99"/>
        <w:sz w:val="24"/>
        <w:szCs w:val="24"/>
      </w:rPr>
    </w:lvl>
    <w:lvl w:ilvl="2">
      <w:numFmt w:val="bullet"/>
      <w:lvlText w:val="•"/>
      <w:lvlJc w:val="left"/>
      <w:pPr>
        <w:ind w:left="2879" w:hanging="721"/>
      </w:pPr>
      <w:rPr>
        <w:rFonts w:hint="default"/>
      </w:rPr>
    </w:lvl>
    <w:lvl w:ilvl="3">
      <w:numFmt w:val="bullet"/>
      <w:lvlText w:val="•"/>
      <w:lvlJc w:val="left"/>
      <w:pPr>
        <w:ind w:left="3779" w:hanging="721"/>
      </w:pPr>
      <w:rPr>
        <w:rFonts w:hint="default"/>
      </w:rPr>
    </w:lvl>
    <w:lvl w:ilvl="4">
      <w:numFmt w:val="bullet"/>
      <w:lvlText w:val="•"/>
      <w:lvlJc w:val="left"/>
      <w:pPr>
        <w:ind w:left="4679" w:hanging="721"/>
      </w:pPr>
      <w:rPr>
        <w:rFonts w:hint="default"/>
      </w:rPr>
    </w:lvl>
    <w:lvl w:ilvl="5">
      <w:numFmt w:val="bullet"/>
      <w:lvlText w:val="•"/>
      <w:lvlJc w:val="left"/>
      <w:pPr>
        <w:ind w:left="5579" w:hanging="721"/>
      </w:pPr>
      <w:rPr>
        <w:rFonts w:hint="default"/>
      </w:rPr>
    </w:lvl>
    <w:lvl w:ilvl="6">
      <w:numFmt w:val="bullet"/>
      <w:lvlText w:val="•"/>
      <w:lvlJc w:val="left"/>
      <w:pPr>
        <w:ind w:left="6479" w:hanging="721"/>
      </w:pPr>
      <w:rPr>
        <w:rFonts w:hint="default"/>
      </w:rPr>
    </w:lvl>
    <w:lvl w:ilvl="7">
      <w:numFmt w:val="bullet"/>
      <w:lvlText w:val="•"/>
      <w:lvlJc w:val="left"/>
      <w:pPr>
        <w:ind w:left="7379" w:hanging="721"/>
      </w:pPr>
      <w:rPr>
        <w:rFonts w:hint="default"/>
      </w:rPr>
    </w:lvl>
    <w:lvl w:ilvl="8">
      <w:numFmt w:val="bullet"/>
      <w:lvlText w:val="•"/>
      <w:lvlJc w:val="left"/>
      <w:pPr>
        <w:ind w:left="8279" w:hanging="721"/>
      </w:pPr>
      <w:rPr>
        <w:rFonts w:hint="default"/>
      </w:rPr>
    </w:lvl>
  </w:abstractNum>
  <w:abstractNum w:abstractNumId="17">
    <w:nsid w:val="3E7836A5"/>
    <w:multiLevelType w:val="hybridMultilevel"/>
    <w:tmpl w:val="4DA899F4"/>
    <w:lvl w:ilvl="0" w:tplc="8CC8677C">
      <w:start w:val="1"/>
      <w:numFmt w:val="lowerLetter"/>
      <w:lvlText w:val="%1)"/>
      <w:lvlJc w:val="left"/>
      <w:pPr>
        <w:ind w:left="830" w:hanging="360"/>
      </w:pPr>
      <w:rPr>
        <w:rFonts w:ascii="Book Antiqua" w:eastAsia="Times New Roman" w:hAnsi="Book Antiqua" w:hint="default"/>
        <w:spacing w:val="0"/>
        <w:w w:val="99"/>
        <w:sz w:val="20"/>
        <w:szCs w:val="20"/>
      </w:rPr>
    </w:lvl>
    <w:lvl w:ilvl="1" w:tplc="62969934">
      <w:numFmt w:val="bullet"/>
      <w:lvlText w:val="•"/>
      <w:lvlJc w:val="left"/>
      <w:pPr>
        <w:ind w:left="993" w:hanging="360"/>
      </w:pPr>
      <w:rPr>
        <w:rFonts w:hint="default"/>
      </w:rPr>
    </w:lvl>
    <w:lvl w:ilvl="2" w:tplc="F68033E8">
      <w:numFmt w:val="bullet"/>
      <w:lvlText w:val="•"/>
      <w:lvlJc w:val="left"/>
      <w:pPr>
        <w:ind w:left="1147" w:hanging="360"/>
      </w:pPr>
      <w:rPr>
        <w:rFonts w:hint="default"/>
      </w:rPr>
    </w:lvl>
    <w:lvl w:ilvl="3" w:tplc="A558C5D8">
      <w:numFmt w:val="bullet"/>
      <w:lvlText w:val="•"/>
      <w:lvlJc w:val="left"/>
      <w:pPr>
        <w:ind w:left="1300" w:hanging="360"/>
      </w:pPr>
      <w:rPr>
        <w:rFonts w:hint="default"/>
      </w:rPr>
    </w:lvl>
    <w:lvl w:ilvl="4" w:tplc="A16C20CA">
      <w:numFmt w:val="bullet"/>
      <w:lvlText w:val="•"/>
      <w:lvlJc w:val="left"/>
      <w:pPr>
        <w:ind w:left="1454" w:hanging="360"/>
      </w:pPr>
      <w:rPr>
        <w:rFonts w:hint="default"/>
      </w:rPr>
    </w:lvl>
    <w:lvl w:ilvl="5" w:tplc="68840AFA">
      <w:numFmt w:val="bullet"/>
      <w:lvlText w:val="•"/>
      <w:lvlJc w:val="left"/>
      <w:pPr>
        <w:ind w:left="1608" w:hanging="360"/>
      </w:pPr>
      <w:rPr>
        <w:rFonts w:hint="default"/>
      </w:rPr>
    </w:lvl>
    <w:lvl w:ilvl="6" w:tplc="752A6D84">
      <w:numFmt w:val="bullet"/>
      <w:lvlText w:val="•"/>
      <w:lvlJc w:val="left"/>
      <w:pPr>
        <w:ind w:left="1761" w:hanging="360"/>
      </w:pPr>
      <w:rPr>
        <w:rFonts w:hint="default"/>
      </w:rPr>
    </w:lvl>
    <w:lvl w:ilvl="7" w:tplc="E054933C">
      <w:numFmt w:val="bullet"/>
      <w:lvlText w:val="•"/>
      <w:lvlJc w:val="left"/>
      <w:pPr>
        <w:ind w:left="1915" w:hanging="360"/>
      </w:pPr>
      <w:rPr>
        <w:rFonts w:hint="default"/>
      </w:rPr>
    </w:lvl>
    <w:lvl w:ilvl="8" w:tplc="09B47814">
      <w:numFmt w:val="bullet"/>
      <w:lvlText w:val="•"/>
      <w:lvlJc w:val="left"/>
      <w:pPr>
        <w:ind w:left="2068" w:hanging="360"/>
      </w:pPr>
      <w:rPr>
        <w:rFonts w:hint="default"/>
      </w:rPr>
    </w:lvl>
  </w:abstractNum>
  <w:abstractNum w:abstractNumId="18">
    <w:nsid w:val="419D7732"/>
    <w:multiLevelType w:val="hybridMultilevel"/>
    <w:tmpl w:val="3948CAEE"/>
    <w:lvl w:ilvl="0" w:tplc="C4B28BB4">
      <w:start w:val="1"/>
      <w:numFmt w:val="lowerRoman"/>
      <w:lvlText w:val="(%1)."/>
      <w:lvlJc w:val="left"/>
      <w:pPr>
        <w:ind w:left="945" w:hanging="466"/>
      </w:pPr>
      <w:rPr>
        <w:rFonts w:ascii="Times New Roman" w:eastAsia="Times New Roman" w:hAnsi="Times New Roman" w:hint="default"/>
        <w:b/>
        <w:bCs/>
        <w:spacing w:val="-4"/>
        <w:w w:val="99"/>
        <w:sz w:val="24"/>
        <w:szCs w:val="24"/>
      </w:rPr>
    </w:lvl>
    <w:lvl w:ilvl="1" w:tplc="1DFA7B80">
      <w:numFmt w:val="bullet"/>
      <w:lvlText w:val="•"/>
      <w:lvlJc w:val="left"/>
      <w:pPr>
        <w:ind w:left="1853" w:hanging="466"/>
      </w:pPr>
      <w:rPr>
        <w:rFonts w:hint="default"/>
      </w:rPr>
    </w:lvl>
    <w:lvl w:ilvl="2" w:tplc="71264502">
      <w:numFmt w:val="bullet"/>
      <w:lvlText w:val="•"/>
      <w:lvlJc w:val="left"/>
      <w:pPr>
        <w:ind w:left="2767" w:hanging="466"/>
      </w:pPr>
      <w:rPr>
        <w:rFonts w:hint="default"/>
      </w:rPr>
    </w:lvl>
    <w:lvl w:ilvl="3" w:tplc="C33C5132">
      <w:numFmt w:val="bullet"/>
      <w:lvlText w:val="•"/>
      <w:lvlJc w:val="left"/>
      <w:pPr>
        <w:ind w:left="3681" w:hanging="466"/>
      </w:pPr>
      <w:rPr>
        <w:rFonts w:hint="default"/>
      </w:rPr>
    </w:lvl>
    <w:lvl w:ilvl="4" w:tplc="864A27D0">
      <w:numFmt w:val="bullet"/>
      <w:lvlText w:val="•"/>
      <w:lvlJc w:val="left"/>
      <w:pPr>
        <w:ind w:left="4595" w:hanging="466"/>
      </w:pPr>
      <w:rPr>
        <w:rFonts w:hint="default"/>
      </w:rPr>
    </w:lvl>
    <w:lvl w:ilvl="5" w:tplc="E3A6F86A">
      <w:numFmt w:val="bullet"/>
      <w:lvlText w:val="•"/>
      <w:lvlJc w:val="left"/>
      <w:pPr>
        <w:ind w:left="5509" w:hanging="466"/>
      </w:pPr>
      <w:rPr>
        <w:rFonts w:hint="default"/>
      </w:rPr>
    </w:lvl>
    <w:lvl w:ilvl="6" w:tplc="84E6EF10">
      <w:numFmt w:val="bullet"/>
      <w:lvlText w:val="•"/>
      <w:lvlJc w:val="left"/>
      <w:pPr>
        <w:ind w:left="6423" w:hanging="466"/>
      </w:pPr>
      <w:rPr>
        <w:rFonts w:hint="default"/>
      </w:rPr>
    </w:lvl>
    <w:lvl w:ilvl="7" w:tplc="FD788D56">
      <w:numFmt w:val="bullet"/>
      <w:lvlText w:val="•"/>
      <w:lvlJc w:val="left"/>
      <w:pPr>
        <w:ind w:left="7337" w:hanging="466"/>
      </w:pPr>
      <w:rPr>
        <w:rFonts w:hint="default"/>
      </w:rPr>
    </w:lvl>
    <w:lvl w:ilvl="8" w:tplc="85EC40B4">
      <w:numFmt w:val="bullet"/>
      <w:lvlText w:val="•"/>
      <w:lvlJc w:val="left"/>
      <w:pPr>
        <w:ind w:left="8251" w:hanging="466"/>
      </w:pPr>
      <w:rPr>
        <w:rFonts w:hint="default"/>
      </w:rPr>
    </w:lvl>
  </w:abstractNum>
  <w:abstractNum w:abstractNumId="19">
    <w:nsid w:val="44E12ADE"/>
    <w:multiLevelType w:val="hybridMultilevel"/>
    <w:tmpl w:val="7492888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493A6BA3"/>
    <w:multiLevelType w:val="hybridMultilevel"/>
    <w:tmpl w:val="4A2A8BAA"/>
    <w:lvl w:ilvl="0" w:tplc="8B522EB0">
      <w:start w:val="6"/>
      <w:numFmt w:val="decimal"/>
      <w:lvlText w:val="%1."/>
      <w:lvlJc w:val="left"/>
      <w:pPr>
        <w:ind w:left="1199" w:hanging="656"/>
      </w:pPr>
      <w:rPr>
        <w:rFonts w:ascii="Calibri" w:eastAsia="Times New Roman" w:hAnsi="Calibri" w:hint="default"/>
        <w:b/>
        <w:bCs/>
        <w:spacing w:val="-1"/>
        <w:w w:val="100"/>
        <w:sz w:val="24"/>
        <w:szCs w:val="24"/>
      </w:rPr>
    </w:lvl>
    <w:lvl w:ilvl="1" w:tplc="7302B126">
      <w:numFmt w:val="bullet"/>
      <w:lvlText w:val="•"/>
      <w:lvlJc w:val="left"/>
      <w:pPr>
        <w:ind w:left="2087" w:hanging="656"/>
      </w:pPr>
      <w:rPr>
        <w:rFonts w:hint="default"/>
      </w:rPr>
    </w:lvl>
    <w:lvl w:ilvl="2" w:tplc="79DEAB14">
      <w:numFmt w:val="bullet"/>
      <w:lvlText w:val="•"/>
      <w:lvlJc w:val="left"/>
      <w:pPr>
        <w:ind w:left="2975" w:hanging="656"/>
      </w:pPr>
      <w:rPr>
        <w:rFonts w:hint="default"/>
      </w:rPr>
    </w:lvl>
    <w:lvl w:ilvl="3" w:tplc="CAB2B742">
      <w:numFmt w:val="bullet"/>
      <w:lvlText w:val="•"/>
      <w:lvlJc w:val="left"/>
      <w:pPr>
        <w:ind w:left="3863" w:hanging="656"/>
      </w:pPr>
      <w:rPr>
        <w:rFonts w:hint="default"/>
      </w:rPr>
    </w:lvl>
    <w:lvl w:ilvl="4" w:tplc="072C5F98">
      <w:numFmt w:val="bullet"/>
      <w:lvlText w:val="•"/>
      <w:lvlJc w:val="left"/>
      <w:pPr>
        <w:ind w:left="4751" w:hanging="656"/>
      </w:pPr>
      <w:rPr>
        <w:rFonts w:hint="default"/>
      </w:rPr>
    </w:lvl>
    <w:lvl w:ilvl="5" w:tplc="D8FCC71E">
      <w:numFmt w:val="bullet"/>
      <w:lvlText w:val="•"/>
      <w:lvlJc w:val="left"/>
      <w:pPr>
        <w:ind w:left="5639" w:hanging="656"/>
      </w:pPr>
      <w:rPr>
        <w:rFonts w:hint="default"/>
      </w:rPr>
    </w:lvl>
    <w:lvl w:ilvl="6" w:tplc="5F746DDE">
      <w:numFmt w:val="bullet"/>
      <w:lvlText w:val="•"/>
      <w:lvlJc w:val="left"/>
      <w:pPr>
        <w:ind w:left="6527" w:hanging="656"/>
      </w:pPr>
      <w:rPr>
        <w:rFonts w:hint="default"/>
      </w:rPr>
    </w:lvl>
    <w:lvl w:ilvl="7" w:tplc="63CAB0AE">
      <w:numFmt w:val="bullet"/>
      <w:lvlText w:val="•"/>
      <w:lvlJc w:val="left"/>
      <w:pPr>
        <w:ind w:left="7415" w:hanging="656"/>
      </w:pPr>
      <w:rPr>
        <w:rFonts w:hint="default"/>
      </w:rPr>
    </w:lvl>
    <w:lvl w:ilvl="8" w:tplc="B7409588">
      <w:numFmt w:val="bullet"/>
      <w:lvlText w:val="•"/>
      <w:lvlJc w:val="left"/>
      <w:pPr>
        <w:ind w:left="8303" w:hanging="656"/>
      </w:pPr>
      <w:rPr>
        <w:rFonts w:hint="default"/>
      </w:rPr>
    </w:lvl>
  </w:abstractNum>
  <w:abstractNum w:abstractNumId="21">
    <w:nsid w:val="4E3642D1"/>
    <w:multiLevelType w:val="hybridMultilevel"/>
    <w:tmpl w:val="0EE4AF5E"/>
    <w:lvl w:ilvl="0" w:tplc="3EC684B4">
      <w:start w:val="1"/>
      <w:numFmt w:val="decimal"/>
      <w:lvlText w:val="%1."/>
      <w:lvlJc w:val="left"/>
      <w:pPr>
        <w:ind w:left="482" w:hanging="368"/>
      </w:pPr>
      <w:rPr>
        <w:rFonts w:hint="default"/>
        <w:b/>
        <w:bCs/>
        <w:spacing w:val="-2"/>
        <w:w w:val="99"/>
      </w:rPr>
    </w:lvl>
    <w:lvl w:ilvl="1" w:tplc="8AE8735A">
      <w:numFmt w:val="bullet"/>
      <w:lvlText w:val="•"/>
      <w:lvlJc w:val="left"/>
      <w:pPr>
        <w:ind w:left="1439" w:hanging="368"/>
      </w:pPr>
      <w:rPr>
        <w:rFonts w:hint="default"/>
      </w:rPr>
    </w:lvl>
    <w:lvl w:ilvl="2" w:tplc="A290EAAC">
      <w:numFmt w:val="bullet"/>
      <w:lvlText w:val="•"/>
      <w:lvlJc w:val="left"/>
      <w:pPr>
        <w:ind w:left="2399" w:hanging="368"/>
      </w:pPr>
      <w:rPr>
        <w:rFonts w:hint="default"/>
      </w:rPr>
    </w:lvl>
    <w:lvl w:ilvl="3" w:tplc="6B0AE512">
      <w:numFmt w:val="bullet"/>
      <w:lvlText w:val="•"/>
      <w:lvlJc w:val="left"/>
      <w:pPr>
        <w:ind w:left="3359" w:hanging="368"/>
      </w:pPr>
      <w:rPr>
        <w:rFonts w:hint="default"/>
      </w:rPr>
    </w:lvl>
    <w:lvl w:ilvl="4" w:tplc="5FBAEF12">
      <w:numFmt w:val="bullet"/>
      <w:lvlText w:val="•"/>
      <w:lvlJc w:val="left"/>
      <w:pPr>
        <w:ind w:left="4319" w:hanging="368"/>
      </w:pPr>
      <w:rPr>
        <w:rFonts w:hint="default"/>
      </w:rPr>
    </w:lvl>
    <w:lvl w:ilvl="5" w:tplc="4CB2AA4E">
      <w:numFmt w:val="bullet"/>
      <w:lvlText w:val="•"/>
      <w:lvlJc w:val="left"/>
      <w:pPr>
        <w:ind w:left="5279" w:hanging="368"/>
      </w:pPr>
      <w:rPr>
        <w:rFonts w:hint="default"/>
      </w:rPr>
    </w:lvl>
    <w:lvl w:ilvl="6" w:tplc="DE70EBD6">
      <w:numFmt w:val="bullet"/>
      <w:lvlText w:val="•"/>
      <w:lvlJc w:val="left"/>
      <w:pPr>
        <w:ind w:left="6239" w:hanging="368"/>
      </w:pPr>
      <w:rPr>
        <w:rFonts w:hint="default"/>
      </w:rPr>
    </w:lvl>
    <w:lvl w:ilvl="7" w:tplc="F8268C80">
      <w:numFmt w:val="bullet"/>
      <w:lvlText w:val="•"/>
      <w:lvlJc w:val="left"/>
      <w:pPr>
        <w:ind w:left="7199" w:hanging="368"/>
      </w:pPr>
      <w:rPr>
        <w:rFonts w:hint="default"/>
      </w:rPr>
    </w:lvl>
    <w:lvl w:ilvl="8" w:tplc="7B746FB6">
      <w:numFmt w:val="bullet"/>
      <w:lvlText w:val="•"/>
      <w:lvlJc w:val="left"/>
      <w:pPr>
        <w:ind w:left="8159" w:hanging="368"/>
      </w:pPr>
      <w:rPr>
        <w:rFonts w:hint="default"/>
      </w:rPr>
    </w:lvl>
  </w:abstractNum>
  <w:abstractNum w:abstractNumId="22">
    <w:nsid w:val="4FA4115E"/>
    <w:multiLevelType w:val="hybridMultilevel"/>
    <w:tmpl w:val="C0DEA8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02B5485"/>
    <w:multiLevelType w:val="multilevel"/>
    <w:tmpl w:val="6DAE45B6"/>
    <w:lvl w:ilvl="0">
      <w:start w:val="2"/>
      <w:numFmt w:val="decimal"/>
      <w:lvlText w:val="%1"/>
      <w:lvlJc w:val="left"/>
      <w:pPr>
        <w:ind w:left="1079" w:hanging="721"/>
      </w:pPr>
      <w:rPr>
        <w:rFonts w:hint="default"/>
      </w:rPr>
    </w:lvl>
    <w:lvl w:ilvl="1">
      <w:numFmt w:val="decimal"/>
      <w:lvlText w:val="%1.%2"/>
      <w:lvlJc w:val="left"/>
      <w:pPr>
        <w:ind w:left="1079" w:hanging="721"/>
      </w:pPr>
      <w:rPr>
        <w:rFonts w:hint="default"/>
        <w:b/>
        <w:bCs/>
        <w:spacing w:val="-3"/>
        <w:w w:val="99"/>
      </w:rPr>
    </w:lvl>
    <w:lvl w:ilvl="2">
      <w:numFmt w:val="bullet"/>
      <w:lvlText w:val="•"/>
      <w:lvlJc w:val="left"/>
      <w:pPr>
        <w:ind w:left="2879" w:hanging="721"/>
      </w:pPr>
      <w:rPr>
        <w:rFonts w:hint="default"/>
      </w:rPr>
    </w:lvl>
    <w:lvl w:ilvl="3">
      <w:numFmt w:val="bullet"/>
      <w:lvlText w:val="•"/>
      <w:lvlJc w:val="left"/>
      <w:pPr>
        <w:ind w:left="3779" w:hanging="721"/>
      </w:pPr>
      <w:rPr>
        <w:rFonts w:hint="default"/>
      </w:rPr>
    </w:lvl>
    <w:lvl w:ilvl="4">
      <w:numFmt w:val="bullet"/>
      <w:lvlText w:val="•"/>
      <w:lvlJc w:val="left"/>
      <w:pPr>
        <w:ind w:left="4679" w:hanging="721"/>
      </w:pPr>
      <w:rPr>
        <w:rFonts w:hint="default"/>
      </w:rPr>
    </w:lvl>
    <w:lvl w:ilvl="5">
      <w:numFmt w:val="bullet"/>
      <w:lvlText w:val="•"/>
      <w:lvlJc w:val="left"/>
      <w:pPr>
        <w:ind w:left="5579" w:hanging="721"/>
      </w:pPr>
      <w:rPr>
        <w:rFonts w:hint="default"/>
      </w:rPr>
    </w:lvl>
    <w:lvl w:ilvl="6">
      <w:numFmt w:val="bullet"/>
      <w:lvlText w:val="•"/>
      <w:lvlJc w:val="left"/>
      <w:pPr>
        <w:ind w:left="6479" w:hanging="721"/>
      </w:pPr>
      <w:rPr>
        <w:rFonts w:hint="default"/>
      </w:rPr>
    </w:lvl>
    <w:lvl w:ilvl="7">
      <w:numFmt w:val="bullet"/>
      <w:lvlText w:val="•"/>
      <w:lvlJc w:val="left"/>
      <w:pPr>
        <w:ind w:left="7379" w:hanging="721"/>
      </w:pPr>
      <w:rPr>
        <w:rFonts w:hint="default"/>
      </w:rPr>
    </w:lvl>
    <w:lvl w:ilvl="8">
      <w:numFmt w:val="bullet"/>
      <w:lvlText w:val="•"/>
      <w:lvlJc w:val="left"/>
      <w:pPr>
        <w:ind w:left="8279" w:hanging="721"/>
      </w:pPr>
      <w:rPr>
        <w:rFonts w:hint="default"/>
      </w:rPr>
    </w:lvl>
  </w:abstractNum>
  <w:abstractNum w:abstractNumId="24">
    <w:nsid w:val="51712FE1"/>
    <w:multiLevelType w:val="hybridMultilevel"/>
    <w:tmpl w:val="33A21B5C"/>
    <w:lvl w:ilvl="0" w:tplc="1F6E352E">
      <w:start w:val="1"/>
      <w:numFmt w:val="decimal"/>
      <w:lvlText w:val="(%1)"/>
      <w:lvlJc w:val="left"/>
      <w:pPr>
        <w:ind w:left="1199" w:hanging="360"/>
      </w:pPr>
      <w:rPr>
        <w:rFonts w:ascii="Book Antiqua" w:eastAsia="Times New Roman" w:hAnsi="Book Antiqua" w:hint="default"/>
        <w:b/>
        <w:bCs/>
        <w:w w:val="100"/>
        <w:sz w:val="24"/>
        <w:szCs w:val="24"/>
      </w:rPr>
    </w:lvl>
    <w:lvl w:ilvl="1" w:tplc="A984D5D6">
      <w:numFmt w:val="bullet"/>
      <w:lvlText w:val="•"/>
      <w:lvlJc w:val="left"/>
      <w:pPr>
        <w:ind w:left="2087" w:hanging="360"/>
      </w:pPr>
      <w:rPr>
        <w:rFonts w:hint="default"/>
      </w:rPr>
    </w:lvl>
    <w:lvl w:ilvl="2" w:tplc="0B24D022">
      <w:numFmt w:val="bullet"/>
      <w:lvlText w:val="•"/>
      <w:lvlJc w:val="left"/>
      <w:pPr>
        <w:ind w:left="2975" w:hanging="360"/>
      </w:pPr>
      <w:rPr>
        <w:rFonts w:hint="default"/>
      </w:rPr>
    </w:lvl>
    <w:lvl w:ilvl="3" w:tplc="5F0CE512">
      <w:numFmt w:val="bullet"/>
      <w:lvlText w:val="•"/>
      <w:lvlJc w:val="left"/>
      <w:pPr>
        <w:ind w:left="3863" w:hanging="360"/>
      </w:pPr>
      <w:rPr>
        <w:rFonts w:hint="default"/>
      </w:rPr>
    </w:lvl>
    <w:lvl w:ilvl="4" w:tplc="893095DA">
      <w:numFmt w:val="bullet"/>
      <w:lvlText w:val="•"/>
      <w:lvlJc w:val="left"/>
      <w:pPr>
        <w:ind w:left="4751" w:hanging="360"/>
      </w:pPr>
      <w:rPr>
        <w:rFonts w:hint="default"/>
      </w:rPr>
    </w:lvl>
    <w:lvl w:ilvl="5" w:tplc="57500A46">
      <w:numFmt w:val="bullet"/>
      <w:lvlText w:val="•"/>
      <w:lvlJc w:val="left"/>
      <w:pPr>
        <w:ind w:left="5639" w:hanging="360"/>
      </w:pPr>
      <w:rPr>
        <w:rFonts w:hint="default"/>
      </w:rPr>
    </w:lvl>
    <w:lvl w:ilvl="6" w:tplc="5D8E89C2">
      <w:numFmt w:val="bullet"/>
      <w:lvlText w:val="•"/>
      <w:lvlJc w:val="left"/>
      <w:pPr>
        <w:ind w:left="6527" w:hanging="360"/>
      </w:pPr>
      <w:rPr>
        <w:rFonts w:hint="default"/>
      </w:rPr>
    </w:lvl>
    <w:lvl w:ilvl="7" w:tplc="7796166E">
      <w:numFmt w:val="bullet"/>
      <w:lvlText w:val="•"/>
      <w:lvlJc w:val="left"/>
      <w:pPr>
        <w:ind w:left="7415" w:hanging="360"/>
      </w:pPr>
      <w:rPr>
        <w:rFonts w:hint="default"/>
      </w:rPr>
    </w:lvl>
    <w:lvl w:ilvl="8" w:tplc="C2C22712">
      <w:numFmt w:val="bullet"/>
      <w:lvlText w:val="•"/>
      <w:lvlJc w:val="left"/>
      <w:pPr>
        <w:ind w:left="8303" w:hanging="360"/>
      </w:pPr>
      <w:rPr>
        <w:rFonts w:hint="default"/>
      </w:rPr>
    </w:lvl>
  </w:abstractNum>
  <w:abstractNum w:abstractNumId="25">
    <w:nsid w:val="57BB71BD"/>
    <w:multiLevelType w:val="multilevel"/>
    <w:tmpl w:val="AAB46380"/>
    <w:lvl w:ilvl="0">
      <w:start w:val="1"/>
      <w:numFmt w:val="decimal"/>
      <w:lvlText w:val="%1"/>
      <w:lvlJc w:val="left"/>
      <w:pPr>
        <w:ind w:left="1194" w:hanging="720"/>
      </w:pPr>
      <w:rPr>
        <w:rFonts w:hint="default"/>
      </w:rPr>
    </w:lvl>
    <w:lvl w:ilvl="1">
      <w:start w:val="2"/>
      <w:numFmt w:val="decimal"/>
      <w:lvlText w:val="%1.%2."/>
      <w:lvlJc w:val="left"/>
      <w:pPr>
        <w:ind w:left="1194" w:hanging="720"/>
      </w:pPr>
      <w:rPr>
        <w:rFonts w:ascii="Times New Roman" w:eastAsia="Times New Roman" w:hAnsi="Times New Roman" w:hint="default"/>
        <w:spacing w:val="-3"/>
        <w:w w:val="99"/>
        <w:sz w:val="24"/>
        <w:szCs w:val="24"/>
      </w:rPr>
    </w:lvl>
    <w:lvl w:ilvl="2">
      <w:numFmt w:val="bullet"/>
      <w:lvlText w:val="•"/>
      <w:lvlJc w:val="left"/>
      <w:pPr>
        <w:ind w:left="2975" w:hanging="720"/>
      </w:pPr>
      <w:rPr>
        <w:rFonts w:hint="default"/>
      </w:rPr>
    </w:lvl>
    <w:lvl w:ilvl="3">
      <w:numFmt w:val="bullet"/>
      <w:lvlText w:val="•"/>
      <w:lvlJc w:val="left"/>
      <w:pPr>
        <w:ind w:left="3863" w:hanging="720"/>
      </w:pPr>
      <w:rPr>
        <w:rFonts w:hint="default"/>
      </w:rPr>
    </w:lvl>
    <w:lvl w:ilvl="4">
      <w:numFmt w:val="bullet"/>
      <w:lvlText w:val="•"/>
      <w:lvlJc w:val="left"/>
      <w:pPr>
        <w:ind w:left="4751" w:hanging="720"/>
      </w:pPr>
      <w:rPr>
        <w:rFonts w:hint="default"/>
      </w:rPr>
    </w:lvl>
    <w:lvl w:ilvl="5">
      <w:numFmt w:val="bullet"/>
      <w:lvlText w:val="•"/>
      <w:lvlJc w:val="left"/>
      <w:pPr>
        <w:ind w:left="5639" w:hanging="720"/>
      </w:pPr>
      <w:rPr>
        <w:rFonts w:hint="default"/>
      </w:rPr>
    </w:lvl>
    <w:lvl w:ilvl="6">
      <w:numFmt w:val="bullet"/>
      <w:lvlText w:val="•"/>
      <w:lvlJc w:val="left"/>
      <w:pPr>
        <w:ind w:left="6527" w:hanging="720"/>
      </w:pPr>
      <w:rPr>
        <w:rFonts w:hint="default"/>
      </w:rPr>
    </w:lvl>
    <w:lvl w:ilvl="7">
      <w:numFmt w:val="bullet"/>
      <w:lvlText w:val="•"/>
      <w:lvlJc w:val="left"/>
      <w:pPr>
        <w:ind w:left="7415" w:hanging="720"/>
      </w:pPr>
      <w:rPr>
        <w:rFonts w:hint="default"/>
      </w:rPr>
    </w:lvl>
    <w:lvl w:ilvl="8">
      <w:numFmt w:val="bullet"/>
      <w:lvlText w:val="•"/>
      <w:lvlJc w:val="left"/>
      <w:pPr>
        <w:ind w:left="8303" w:hanging="720"/>
      </w:pPr>
      <w:rPr>
        <w:rFonts w:hint="default"/>
      </w:rPr>
    </w:lvl>
  </w:abstractNum>
  <w:abstractNum w:abstractNumId="26">
    <w:nsid w:val="583F3F81"/>
    <w:multiLevelType w:val="hybridMultilevel"/>
    <w:tmpl w:val="AC060AD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B214898"/>
    <w:multiLevelType w:val="hybridMultilevel"/>
    <w:tmpl w:val="5FEC60D2"/>
    <w:lvl w:ilvl="0" w:tplc="EA08FAE4">
      <w:start w:val="1"/>
      <w:numFmt w:val="lowerLetter"/>
      <w:lvlText w:val="(%1)"/>
      <w:lvlJc w:val="left"/>
      <w:pPr>
        <w:ind w:left="1278" w:hanging="339"/>
      </w:pPr>
      <w:rPr>
        <w:rFonts w:ascii="Times New Roman" w:eastAsia="Times New Roman" w:hAnsi="Times New Roman" w:hint="default"/>
        <w:b/>
        <w:bCs/>
        <w:w w:val="99"/>
        <w:sz w:val="24"/>
        <w:szCs w:val="24"/>
      </w:rPr>
    </w:lvl>
    <w:lvl w:ilvl="1" w:tplc="ABD48C3E">
      <w:start w:val="1"/>
      <w:numFmt w:val="lowerRoman"/>
      <w:lvlText w:val="%2)"/>
      <w:lvlJc w:val="left"/>
      <w:pPr>
        <w:ind w:left="1439" w:hanging="360"/>
      </w:pPr>
      <w:rPr>
        <w:rFonts w:ascii="Times New Roman" w:eastAsia="Times New Roman" w:hAnsi="Times New Roman" w:hint="default"/>
        <w:spacing w:val="-27"/>
        <w:w w:val="99"/>
        <w:sz w:val="24"/>
        <w:szCs w:val="24"/>
      </w:rPr>
    </w:lvl>
    <w:lvl w:ilvl="2" w:tplc="AABEABE2">
      <w:numFmt w:val="bullet"/>
      <w:lvlText w:val="•"/>
      <w:lvlJc w:val="left"/>
      <w:pPr>
        <w:ind w:left="2399" w:hanging="360"/>
      </w:pPr>
      <w:rPr>
        <w:rFonts w:hint="default"/>
      </w:rPr>
    </w:lvl>
    <w:lvl w:ilvl="3" w:tplc="7B3AD226">
      <w:numFmt w:val="bullet"/>
      <w:lvlText w:val="•"/>
      <w:lvlJc w:val="left"/>
      <w:pPr>
        <w:ind w:left="3359" w:hanging="360"/>
      </w:pPr>
      <w:rPr>
        <w:rFonts w:hint="default"/>
      </w:rPr>
    </w:lvl>
    <w:lvl w:ilvl="4" w:tplc="79D8EBA4">
      <w:numFmt w:val="bullet"/>
      <w:lvlText w:val="•"/>
      <w:lvlJc w:val="left"/>
      <w:pPr>
        <w:ind w:left="4319" w:hanging="360"/>
      </w:pPr>
      <w:rPr>
        <w:rFonts w:hint="default"/>
      </w:rPr>
    </w:lvl>
    <w:lvl w:ilvl="5" w:tplc="B40CDE04">
      <w:numFmt w:val="bullet"/>
      <w:lvlText w:val="•"/>
      <w:lvlJc w:val="left"/>
      <w:pPr>
        <w:ind w:left="5279" w:hanging="360"/>
      </w:pPr>
      <w:rPr>
        <w:rFonts w:hint="default"/>
      </w:rPr>
    </w:lvl>
    <w:lvl w:ilvl="6" w:tplc="C3B0B5D4">
      <w:numFmt w:val="bullet"/>
      <w:lvlText w:val="•"/>
      <w:lvlJc w:val="left"/>
      <w:pPr>
        <w:ind w:left="6239" w:hanging="360"/>
      </w:pPr>
      <w:rPr>
        <w:rFonts w:hint="default"/>
      </w:rPr>
    </w:lvl>
    <w:lvl w:ilvl="7" w:tplc="02D62258">
      <w:numFmt w:val="bullet"/>
      <w:lvlText w:val="•"/>
      <w:lvlJc w:val="left"/>
      <w:pPr>
        <w:ind w:left="7199" w:hanging="360"/>
      </w:pPr>
      <w:rPr>
        <w:rFonts w:hint="default"/>
      </w:rPr>
    </w:lvl>
    <w:lvl w:ilvl="8" w:tplc="D6DC48D2">
      <w:numFmt w:val="bullet"/>
      <w:lvlText w:val="•"/>
      <w:lvlJc w:val="left"/>
      <w:pPr>
        <w:ind w:left="8159" w:hanging="360"/>
      </w:pPr>
      <w:rPr>
        <w:rFonts w:hint="default"/>
      </w:rPr>
    </w:lvl>
  </w:abstractNum>
  <w:abstractNum w:abstractNumId="28">
    <w:nsid w:val="5F115031"/>
    <w:multiLevelType w:val="hybridMultilevel"/>
    <w:tmpl w:val="6858935C"/>
    <w:lvl w:ilvl="0" w:tplc="ACE67FFE">
      <w:start w:val="1"/>
      <w:numFmt w:val="upperLetter"/>
      <w:lvlText w:val="%1."/>
      <w:lvlJc w:val="left"/>
      <w:pPr>
        <w:ind w:left="1199" w:hanging="725"/>
      </w:pPr>
      <w:rPr>
        <w:rFonts w:hint="default"/>
        <w:b/>
        <w:bCs/>
        <w:spacing w:val="-1"/>
        <w:w w:val="99"/>
      </w:rPr>
    </w:lvl>
    <w:lvl w:ilvl="1" w:tplc="9B9C298E">
      <w:numFmt w:val="bullet"/>
      <w:lvlText w:val="•"/>
      <w:lvlJc w:val="left"/>
      <w:pPr>
        <w:ind w:left="2087" w:hanging="725"/>
      </w:pPr>
      <w:rPr>
        <w:rFonts w:hint="default"/>
      </w:rPr>
    </w:lvl>
    <w:lvl w:ilvl="2" w:tplc="844CED52">
      <w:numFmt w:val="bullet"/>
      <w:lvlText w:val="•"/>
      <w:lvlJc w:val="left"/>
      <w:pPr>
        <w:ind w:left="2975" w:hanging="725"/>
      </w:pPr>
      <w:rPr>
        <w:rFonts w:hint="default"/>
      </w:rPr>
    </w:lvl>
    <w:lvl w:ilvl="3" w:tplc="0A72FD0E">
      <w:numFmt w:val="bullet"/>
      <w:lvlText w:val="•"/>
      <w:lvlJc w:val="left"/>
      <w:pPr>
        <w:ind w:left="3863" w:hanging="725"/>
      </w:pPr>
      <w:rPr>
        <w:rFonts w:hint="default"/>
      </w:rPr>
    </w:lvl>
    <w:lvl w:ilvl="4" w:tplc="CB9845CE">
      <w:numFmt w:val="bullet"/>
      <w:lvlText w:val="•"/>
      <w:lvlJc w:val="left"/>
      <w:pPr>
        <w:ind w:left="4751" w:hanging="725"/>
      </w:pPr>
      <w:rPr>
        <w:rFonts w:hint="default"/>
      </w:rPr>
    </w:lvl>
    <w:lvl w:ilvl="5" w:tplc="515C9848">
      <w:numFmt w:val="bullet"/>
      <w:lvlText w:val="•"/>
      <w:lvlJc w:val="left"/>
      <w:pPr>
        <w:ind w:left="5639" w:hanging="725"/>
      </w:pPr>
      <w:rPr>
        <w:rFonts w:hint="default"/>
      </w:rPr>
    </w:lvl>
    <w:lvl w:ilvl="6" w:tplc="92205B9E">
      <w:numFmt w:val="bullet"/>
      <w:lvlText w:val="•"/>
      <w:lvlJc w:val="left"/>
      <w:pPr>
        <w:ind w:left="6527" w:hanging="725"/>
      </w:pPr>
      <w:rPr>
        <w:rFonts w:hint="default"/>
      </w:rPr>
    </w:lvl>
    <w:lvl w:ilvl="7" w:tplc="4450469E">
      <w:numFmt w:val="bullet"/>
      <w:lvlText w:val="•"/>
      <w:lvlJc w:val="left"/>
      <w:pPr>
        <w:ind w:left="7415" w:hanging="725"/>
      </w:pPr>
      <w:rPr>
        <w:rFonts w:hint="default"/>
      </w:rPr>
    </w:lvl>
    <w:lvl w:ilvl="8" w:tplc="9BBAB006">
      <w:numFmt w:val="bullet"/>
      <w:lvlText w:val="•"/>
      <w:lvlJc w:val="left"/>
      <w:pPr>
        <w:ind w:left="8303" w:hanging="725"/>
      </w:pPr>
      <w:rPr>
        <w:rFonts w:hint="default"/>
      </w:rPr>
    </w:lvl>
  </w:abstractNum>
  <w:abstractNum w:abstractNumId="29">
    <w:nsid w:val="622B516F"/>
    <w:multiLevelType w:val="hybridMultilevel"/>
    <w:tmpl w:val="ABC29C1C"/>
    <w:lvl w:ilvl="0" w:tplc="6C34A020">
      <w:start w:val="1"/>
      <w:numFmt w:val="decimal"/>
      <w:lvlText w:val="%1."/>
      <w:lvlJc w:val="left"/>
      <w:pPr>
        <w:ind w:left="1204" w:hanging="365"/>
      </w:pPr>
      <w:rPr>
        <w:rFonts w:ascii="Calibri" w:eastAsia="Times New Roman" w:hAnsi="Calibri" w:hint="default"/>
        <w:spacing w:val="-4"/>
        <w:w w:val="100"/>
        <w:sz w:val="24"/>
        <w:szCs w:val="24"/>
      </w:rPr>
    </w:lvl>
    <w:lvl w:ilvl="1" w:tplc="7C487948">
      <w:numFmt w:val="bullet"/>
      <w:lvlText w:val="•"/>
      <w:lvlJc w:val="left"/>
      <w:pPr>
        <w:ind w:left="2087" w:hanging="365"/>
      </w:pPr>
      <w:rPr>
        <w:rFonts w:hint="default"/>
      </w:rPr>
    </w:lvl>
    <w:lvl w:ilvl="2" w:tplc="309AF498">
      <w:numFmt w:val="bullet"/>
      <w:lvlText w:val="•"/>
      <w:lvlJc w:val="left"/>
      <w:pPr>
        <w:ind w:left="2975" w:hanging="365"/>
      </w:pPr>
      <w:rPr>
        <w:rFonts w:hint="default"/>
      </w:rPr>
    </w:lvl>
    <w:lvl w:ilvl="3" w:tplc="EED2AB72">
      <w:numFmt w:val="bullet"/>
      <w:lvlText w:val="•"/>
      <w:lvlJc w:val="left"/>
      <w:pPr>
        <w:ind w:left="3863" w:hanging="365"/>
      </w:pPr>
      <w:rPr>
        <w:rFonts w:hint="default"/>
      </w:rPr>
    </w:lvl>
    <w:lvl w:ilvl="4" w:tplc="A9F0D7BE">
      <w:numFmt w:val="bullet"/>
      <w:lvlText w:val="•"/>
      <w:lvlJc w:val="left"/>
      <w:pPr>
        <w:ind w:left="4751" w:hanging="365"/>
      </w:pPr>
      <w:rPr>
        <w:rFonts w:hint="default"/>
      </w:rPr>
    </w:lvl>
    <w:lvl w:ilvl="5" w:tplc="10BC8306">
      <w:numFmt w:val="bullet"/>
      <w:lvlText w:val="•"/>
      <w:lvlJc w:val="left"/>
      <w:pPr>
        <w:ind w:left="5639" w:hanging="365"/>
      </w:pPr>
      <w:rPr>
        <w:rFonts w:hint="default"/>
      </w:rPr>
    </w:lvl>
    <w:lvl w:ilvl="6" w:tplc="26A4BDBC">
      <w:numFmt w:val="bullet"/>
      <w:lvlText w:val="•"/>
      <w:lvlJc w:val="left"/>
      <w:pPr>
        <w:ind w:left="6527" w:hanging="365"/>
      </w:pPr>
      <w:rPr>
        <w:rFonts w:hint="default"/>
      </w:rPr>
    </w:lvl>
    <w:lvl w:ilvl="7" w:tplc="5EA09C9A">
      <w:numFmt w:val="bullet"/>
      <w:lvlText w:val="•"/>
      <w:lvlJc w:val="left"/>
      <w:pPr>
        <w:ind w:left="7415" w:hanging="365"/>
      </w:pPr>
      <w:rPr>
        <w:rFonts w:hint="default"/>
      </w:rPr>
    </w:lvl>
    <w:lvl w:ilvl="8" w:tplc="4C782624">
      <w:numFmt w:val="bullet"/>
      <w:lvlText w:val="•"/>
      <w:lvlJc w:val="left"/>
      <w:pPr>
        <w:ind w:left="8303" w:hanging="365"/>
      </w:pPr>
      <w:rPr>
        <w:rFonts w:hint="default"/>
      </w:rPr>
    </w:lvl>
  </w:abstractNum>
  <w:abstractNum w:abstractNumId="30">
    <w:nsid w:val="649152B8"/>
    <w:multiLevelType w:val="hybridMultilevel"/>
    <w:tmpl w:val="3440C2D4"/>
    <w:lvl w:ilvl="0" w:tplc="F75AC49A">
      <w:start w:val="1"/>
      <w:numFmt w:val="decimal"/>
      <w:lvlText w:val="%1."/>
      <w:lvlJc w:val="left"/>
      <w:pPr>
        <w:ind w:left="1811" w:hanging="545"/>
      </w:pPr>
      <w:rPr>
        <w:rFonts w:ascii="Book Antiqua" w:eastAsia="Times New Roman" w:hAnsi="Book Antiqua" w:hint="default"/>
        <w:b/>
        <w:bCs/>
        <w:spacing w:val="-2"/>
        <w:w w:val="100"/>
        <w:sz w:val="24"/>
        <w:szCs w:val="24"/>
      </w:rPr>
    </w:lvl>
    <w:lvl w:ilvl="1" w:tplc="ECC044EA">
      <w:numFmt w:val="bullet"/>
      <w:lvlText w:val="•"/>
      <w:lvlJc w:val="left"/>
      <w:pPr>
        <w:ind w:left="2645" w:hanging="545"/>
      </w:pPr>
      <w:rPr>
        <w:rFonts w:hint="default"/>
      </w:rPr>
    </w:lvl>
    <w:lvl w:ilvl="2" w:tplc="3B3CED9A">
      <w:numFmt w:val="bullet"/>
      <w:lvlText w:val="•"/>
      <w:lvlJc w:val="left"/>
      <w:pPr>
        <w:ind w:left="3471" w:hanging="545"/>
      </w:pPr>
      <w:rPr>
        <w:rFonts w:hint="default"/>
      </w:rPr>
    </w:lvl>
    <w:lvl w:ilvl="3" w:tplc="D34220B2">
      <w:numFmt w:val="bullet"/>
      <w:lvlText w:val="•"/>
      <w:lvlJc w:val="left"/>
      <w:pPr>
        <w:ind w:left="4297" w:hanging="545"/>
      </w:pPr>
      <w:rPr>
        <w:rFonts w:hint="default"/>
      </w:rPr>
    </w:lvl>
    <w:lvl w:ilvl="4" w:tplc="95489388">
      <w:numFmt w:val="bullet"/>
      <w:lvlText w:val="•"/>
      <w:lvlJc w:val="left"/>
      <w:pPr>
        <w:ind w:left="5123" w:hanging="545"/>
      </w:pPr>
      <w:rPr>
        <w:rFonts w:hint="default"/>
      </w:rPr>
    </w:lvl>
    <w:lvl w:ilvl="5" w:tplc="3C84F6E2">
      <w:numFmt w:val="bullet"/>
      <w:lvlText w:val="•"/>
      <w:lvlJc w:val="left"/>
      <w:pPr>
        <w:ind w:left="5949" w:hanging="545"/>
      </w:pPr>
      <w:rPr>
        <w:rFonts w:hint="default"/>
      </w:rPr>
    </w:lvl>
    <w:lvl w:ilvl="6" w:tplc="E59E87FC">
      <w:numFmt w:val="bullet"/>
      <w:lvlText w:val="•"/>
      <w:lvlJc w:val="left"/>
      <w:pPr>
        <w:ind w:left="6775" w:hanging="545"/>
      </w:pPr>
      <w:rPr>
        <w:rFonts w:hint="default"/>
      </w:rPr>
    </w:lvl>
    <w:lvl w:ilvl="7" w:tplc="3F0AC996">
      <w:numFmt w:val="bullet"/>
      <w:lvlText w:val="•"/>
      <w:lvlJc w:val="left"/>
      <w:pPr>
        <w:ind w:left="7601" w:hanging="545"/>
      </w:pPr>
      <w:rPr>
        <w:rFonts w:hint="default"/>
      </w:rPr>
    </w:lvl>
    <w:lvl w:ilvl="8" w:tplc="FC8AE2C6">
      <w:numFmt w:val="bullet"/>
      <w:lvlText w:val="•"/>
      <w:lvlJc w:val="left"/>
      <w:pPr>
        <w:ind w:left="8427" w:hanging="545"/>
      </w:pPr>
      <w:rPr>
        <w:rFonts w:hint="default"/>
      </w:rPr>
    </w:lvl>
  </w:abstractNum>
  <w:abstractNum w:abstractNumId="31">
    <w:nsid w:val="68C10E96"/>
    <w:multiLevelType w:val="hybridMultilevel"/>
    <w:tmpl w:val="919C9CDC"/>
    <w:lvl w:ilvl="0" w:tplc="4790BBB2">
      <w:start w:val="1"/>
      <w:numFmt w:val="decimal"/>
      <w:lvlText w:val="%1."/>
      <w:lvlJc w:val="left"/>
      <w:pPr>
        <w:ind w:left="1202" w:hanging="725"/>
      </w:pPr>
      <w:rPr>
        <w:rFonts w:hint="default"/>
        <w:spacing w:val="-30"/>
        <w:w w:val="99"/>
      </w:rPr>
    </w:lvl>
    <w:lvl w:ilvl="1" w:tplc="4A4E2098">
      <w:numFmt w:val="bullet"/>
      <w:lvlText w:val="•"/>
      <w:lvlJc w:val="left"/>
      <w:pPr>
        <w:ind w:left="2087" w:hanging="725"/>
      </w:pPr>
      <w:rPr>
        <w:rFonts w:hint="default"/>
      </w:rPr>
    </w:lvl>
    <w:lvl w:ilvl="2" w:tplc="E9E0C382">
      <w:numFmt w:val="bullet"/>
      <w:lvlText w:val="•"/>
      <w:lvlJc w:val="left"/>
      <w:pPr>
        <w:ind w:left="2975" w:hanging="725"/>
      </w:pPr>
      <w:rPr>
        <w:rFonts w:hint="default"/>
      </w:rPr>
    </w:lvl>
    <w:lvl w:ilvl="3" w:tplc="DEC6E48A">
      <w:numFmt w:val="bullet"/>
      <w:lvlText w:val="•"/>
      <w:lvlJc w:val="left"/>
      <w:pPr>
        <w:ind w:left="3863" w:hanging="725"/>
      </w:pPr>
      <w:rPr>
        <w:rFonts w:hint="default"/>
      </w:rPr>
    </w:lvl>
    <w:lvl w:ilvl="4" w:tplc="2326B7AA">
      <w:numFmt w:val="bullet"/>
      <w:lvlText w:val="•"/>
      <w:lvlJc w:val="left"/>
      <w:pPr>
        <w:ind w:left="4751" w:hanging="725"/>
      </w:pPr>
      <w:rPr>
        <w:rFonts w:hint="default"/>
      </w:rPr>
    </w:lvl>
    <w:lvl w:ilvl="5" w:tplc="8F60BF90">
      <w:numFmt w:val="bullet"/>
      <w:lvlText w:val="•"/>
      <w:lvlJc w:val="left"/>
      <w:pPr>
        <w:ind w:left="5639" w:hanging="725"/>
      </w:pPr>
      <w:rPr>
        <w:rFonts w:hint="default"/>
      </w:rPr>
    </w:lvl>
    <w:lvl w:ilvl="6" w:tplc="9A787CE0">
      <w:numFmt w:val="bullet"/>
      <w:lvlText w:val="•"/>
      <w:lvlJc w:val="left"/>
      <w:pPr>
        <w:ind w:left="6527" w:hanging="725"/>
      </w:pPr>
      <w:rPr>
        <w:rFonts w:hint="default"/>
      </w:rPr>
    </w:lvl>
    <w:lvl w:ilvl="7" w:tplc="11DA3298">
      <w:numFmt w:val="bullet"/>
      <w:lvlText w:val="•"/>
      <w:lvlJc w:val="left"/>
      <w:pPr>
        <w:ind w:left="7415" w:hanging="725"/>
      </w:pPr>
      <w:rPr>
        <w:rFonts w:hint="default"/>
      </w:rPr>
    </w:lvl>
    <w:lvl w:ilvl="8" w:tplc="536837AE">
      <w:numFmt w:val="bullet"/>
      <w:lvlText w:val="•"/>
      <w:lvlJc w:val="left"/>
      <w:pPr>
        <w:ind w:left="8303" w:hanging="725"/>
      </w:pPr>
      <w:rPr>
        <w:rFonts w:hint="default"/>
      </w:rPr>
    </w:lvl>
  </w:abstractNum>
  <w:abstractNum w:abstractNumId="32">
    <w:nsid w:val="6DFA67E6"/>
    <w:multiLevelType w:val="hybridMultilevel"/>
    <w:tmpl w:val="55061982"/>
    <w:lvl w:ilvl="0" w:tplc="E7C030E0">
      <w:start w:val="1"/>
      <w:numFmt w:val="lowerLetter"/>
      <w:lvlText w:val="%1)"/>
      <w:lvlJc w:val="left"/>
      <w:pPr>
        <w:ind w:left="830" w:hanging="360"/>
      </w:pPr>
      <w:rPr>
        <w:rFonts w:ascii="Book Antiqua" w:eastAsia="Times New Roman" w:hAnsi="Book Antiqua" w:hint="default"/>
        <w:spacing w:val="0"/>
        <w:w w:val="99"/>
        <w:sz w:val="20"/>
        <w:szCs w:val="20"/>
      </w:rPr>
    </w:lvl>
    <w:lvl w:ilvl="1" w:tplc="555E7AB6">
      <w:numFmt w:val="bullet"/>
      <w:lvlText w:val="•"/>
      <w:lvlJc w:val="left"/>
      <w:pPr>
        <w:ind w:left="993" w:hanging="360"/>
      </w:pPr>
      <w:rPr>
        <w:rFonts w:hint="default"/>
      </w:rPr>
    </w:lvl>
    <w:lvl w:ilvl="2" w:tplc="2B3631F2">
      <w:numFmt w:val="bullet"/>
      <w:lvlText w:val="•"/>
      <w:lvlJc w:val="left"/>
      <w:pPr>
        <w:ind w:left="1147" w:hanging="360"/>
      </w:pPr>
      <w:rPr>
        <w:rFonts w:hint="default"/>
      </w:rPr>
    </w:lvl>
    <w:lvl w:ilvl="3" w:tplc="5CC08AB6">
      <w:numFmt w:val="bullet"/>
      <w:lvlText w:val="•"/>
      <w:lvlJc w:val="left"/>
      <w:pPr>
        <w:ind w:left="1300" w:hanging="360"/>
      </w:pPr>
      <w:rPr>
        <w:rFonts w:hint="default"/>
      </w:rPr>
    </w:lvl>
    <w:lvl w:ilvl="4" w:tplc="CCFC78F8">
      <w:numFmt w:val="bullet"/>
      <w:lvlText w:val="•"/>
      <w:lvlJc w:val="left"/>
      <w:pPr>
        <w:ind w:left="1454" w:hanging="360"/>
      </w:pPr>
      <w:rPr>
        <w:rFonts w:hint="default"/>
      </w:rPr>
    </w:lvl>
    <w:lvl w:ilvl="5" w:tplc="372608BE">
      <w:numFmt w:val="bullet"/>
      <w:lvlText w:val="•"/>
      <w:lvlJc w:val="left"/>
      <w:pPr>
        <w:ind w:left="1608" w:hanging="360"/>
      </w:pPr>
      <w:rPr>
        <w:rFonts w:hint="default"/>
      </w:rPr>
    </w:lvl>
    <w:lvl w:ilvl="6" w:tplc="CC2AEDDA">
      <w:numFmt w:val="bullet"/>
      <w:lvlText w:val="•"/>
      <w:lvlJc w:val="left"/>
      <w:pPr>
        <w:ind w:left="1761" w:hanging="360"/>
      </w:pPr>
      <w:rPr>
        <w:rFonts w:hint="default"/>
      </w:rPr>
    </w:lvl>
    <w:lvl w:ilvl="7" w:tplc="82126FA4">
      <w:numFmt w:val="bullet"/>
      <w:lvlText w:val="•"/>
      <w:lvlJc w:val="left"/>
      <w:pPr>
        <w:ind w:left="1915" w:hanging="360"/>
      </w:pPr>
      <w:rPr>
        <w:rFonts w:hint="default"/>
      </w:rPr>
    </w:lvl>
    <w:lvl w:ilvl="8" w:tplc="810C27F8">
      <w:numFmt w:val="bullet"/>
      <w:lvlText w:val="•"/>
      <w:lvlJc w:val="left"/>
      <w:pPr>
        <w:ind w:left="2068" w:hanging="360"/>
      </w:pPr>
      <w:rPr>
        <w:rFonts w:hint="default"/>
      </w:rPr>
    </w:lvl>
  </w:abstractNum>
  <w:abstractNum w:abstractNumId="33">
    <w:nsid w:val="720F0BDE"/>
    <w:multiLevelType w:val="multilevel"/>
    <w:tmpl w:val="8CD67E6A"/>
    <w:lvl w:ilvl="0">
      <w:start w:val="2"/>
      <w:numFmt w:val="decimal"/>
      <w:lvlText w:val="%1"/>
      <w:lvlJc w:val="left"/>
      <w:pPr>
        <w:ind w:left="1199" w:hanging="720"/>
      </w:pPr>
      <w:rPr>
        <w:rFonts w:hint="default"/>
      </w:rPr>
    </w:lvl>
    <w:lvl w:ilvl="1">
      <w:start w:val="1"/>
      <w:numFmt w:val="decimal"/>
      <w:lvlText w:val="%1.%2"/>
      <w:lvlJc w:val="left"/>
      <w:pPr>
        <w:ind w:left="1199" w:hanging="720"/>
      </w:pPr>
      <w:rPr>
        <w:rFonts w:ascii="Times New Roman" w:eastAsia="Times New Roman" w:hAnsi="Times New Roman" w:hint="default"/>
        <w:spacing w:val="-26"/>
        <w:w w:val="99"/>
        <w:sz w:val="24"/>
        <w:szCs w:val="24"/>
      </w:rPr>
    </w:lvl>
    <w:lvl w:ilvl="2">
      <w:numFmt w:val="bullet"/>
      <w:lvlText w:val="•"/>
      <w:lvlJc w:val="left"/>
      <w:pPr>
        <w:ind w:left="2975" w:hanging="720"/>
      </w:pPr>
      <w:rPr>
        <w:rFonts w:hint="default"/>
      </w:rPr>
    </w:lvl>
    <w:lvl w:ilvl="3">
      <w:numFmt w:val="bullet"/>
      <w:lvlText w:val="•"/>
      <w:lvlJc w:val="left"/>
      <w:pPr>
        <w:ind w:left="3863" w:hanging="720"/>
      </w:pPr>
      <w:rPr>
        <w:rFonts w:hint="default"/>
      </w:rPr>
    </w:lvl>
    <w:lvl w:ilvl="4">
      <w:numFmt w:val="bullet"/>
      <w:lvlText w:val="•"/>
      <w:lvlJc w:val="left"/>
      <w:pPr>
        <w:ind w:left="4751" w:hanging="720"/>
      </w:pPr>
      <w:rPr>
        <w:rFonts w:hint="default"/>
      </w:rPr>
    </w:lvl>
    <w:lvl w:ilvl="5">
      <w:numFmt w:val="bullet"/>
      <w:lvlText w:val="•"/>
      <w:lvlJc w:val="left"/>
      <w:pPr>
        <w:ind w:left="5639" w:hanging="720"/>
      </w:pPr>
      <w:rPr>
        <w:rFonts w:hint="default"/>
      </w:rPr>
    </w:lvl>
    <w:lvl w:ilvl="6">
      <w:numFmt w:val="bullet"/>
      <w:lvlText w:val="•"/>
      <w:lvlJc w:val="left"/>
      <w:pPr>
        <w:ind w:left="6527" w:hanging="720"/>
      </w:pPr>
      <w:rPr>
        <w:rFonts w:hint="default"/>
      </w:rPr>
    </w:lvl>
    <w:lvl w:ilvl="7">
      <w:numFmt w:val="bullet"/>
      <w:lvlText w:val="•"/>
      <w:lvlJc w:val="left"/>
      <w:pPr>
        <w:ind w:left="7415" w:hanging="720"/>
      </w:pPr>
      <w:rPr>
        <w:rFonts w:hint="default"/>
      </w:rPr>
    </w:lvl>
    <w:lvl w:ilvl="8">
      <w:numFmt w:val="bullet"/>
      <w:lvlText w:val="•"/>
      <w:lvlJc w:val="left"/>
      <w:pPr>
        <w:ind w:left="8303" w:hanging="720"/>
      </w:pPr>
      <w:rPr>
        <w:rFonts w:hint="default"/>
      </w:rPr>
    </w:lvl>
  </w:abstractNum>
  <w:abstractNum w:abstractNumId="34">
    <w:nsid w:val="7BED048A"/>
    <w:multiLevelType w:val="hybridMultilevel"/>
    <w:tmpl w:val="B4FA905A"/>
    <w:lvl w:ilvl="0" w:tplc="68C608B6">
      <w:start w:val="1"/>
      <w:numFmt w:val="decimal"/>
      <w:lvlText w:val="%1."/>
      <w:lvlJc w:val="left"/>
      <w:pPr>
        <w:ind w:left="760" w:hanging="286"/>
      </w:pPr>
      <w:rPr>
        <w:rFonts w:ascii="Times New Roman" w:eastAsia="Times New Roman" w:hAnsi="Times New Roman" w:hint="default"/>
        <w:spacing w:val="-15"/>
        <w:w w:val="100"/>
        <w:sz w:val="24"/>
        <w:szCs w:val="24"/>
      </w:rPr>
    </w:lvl>
    <w:lvl w:ilvl="1" w:tplc="A2D2E7B0">
      <w:numFmt w:val="bullet"/>
      <w:lvlText w:val="•"/>
      <w:lvlJc w:val="left"/>
      <w:pPr>
        <w:ind w:left="1691" w:hanging="286"/>
      </w:pPr>
      <w:rPr>
        <w:rFonts w:hint="default"/>
      </w:rPr>
    </w:lvl>
    <w:lvl w:ilvl="2" w:tplc="F95E280E">
      <w:numFmt w:val="bullet"/>
      <w:lvlText w:val="•"/>
      <w:lvlJc w:val="left"/>
      <w:pPr>
        <w:ind w:left="2623" w:hanging="286"/>
      </w:pPr>
      <w:rPr>
        <w:rFonts w:hint="default"/>
      </w:rPr>
    </w:lvl>
    <w:lvl w:ilvl="3" w:tplc="124EA322">
      <w:numFmt w:val="bullet"/>
      <w:lvlText w:val="•"/>
      <w:lvlJc w:val="left"/>
      <w:pPr>
        <w:ind w:left="3555" w:hanging="286"/>
      </w:pPr>
      <w:rPr>
        <w:rFonts w:hint="default"/>
      </w:rPr>
    </w:lvl>
    <w:lvl w:ilvl="4" w:tplc="DB0C0A92">
      <w:numFmt w:val="bullet"/>
      <w:lvlText w:val="•"/>
      <w:lvlJc w:val="left"/>
      <w:pPr>
        <w:ind w:left="4487" w:hanging="286"/>
      </w:pPr>
      <w:rPr>
        <w:rFonts w:hint="default"/>
      </w:rPr>
    </w:lvl>
    <w:lvl w:ilvl="5" w:tplc="FCEED2E6">
      <w:numFmt w:val="bullet"/>
      <w:lvlText w:val="•"/>
      <w:lvlJc w:val="left"/>
      <w:pPr>
        <w:ind w:left="5419" w:hanging="286"/>
      </w:pPr>
      <w:rPr>
        <w:rFonts w:hint="default"/>
      </w:rPr>
    </w:lvl>
    <w:lvl w:ilvl="6" w:tplc="5F2C7EE4">
      <w:numFmt w:val="bullet"/>
      <w:lvlText w:val="•"/>
      <w:lvlJc w:val="left"/>
      <w:pPr>
        <w:ind w:left="6351" w:hanging="286"/>
      </w:pPr>
      <w:rPr>
        <w:rFonts w:hint="default"/>
      </w:rPr>
    </w:lvl>
    <w:lvl w:ilvl="7" w:tplc="7EBA1562">
      <w:numFmt w:val="bullet"/>
      <w:lvlText w:val="•"/>
      <w:lvlJc w:val="left"/>
      <w:pPr>
        <w:ind w:left="7283" w:hanging="286"/>
      </w:pPr>
      <w:rPr>
        <w:rFonts w:hint="default"/>
      </w:rPr>
    </w:lvl>
    <w:lvl w:ilvl="8" w:tplc="9FF4FC3A">
      <w:numFmt w:val="bullet"/>
      <w:lvlText w:val="•"/>
      <w:lvlJc w:val="left"/>
      <w:pPr>
        <w:ind w:left="8215" w:hanging="286"/>
      </w:pPr>
      <w:rPr>
        <w:rFonts w:hint="default"/>
      </w:rPr>
    </w:lvl>
  </w:abstractNum>
  <w:abstractNum w:abstractNumId="35">
    <w:nsid w:val="7C2B59A8"/>
    <w:multiLevelType w:val="hybridMultilevel"/>
    <w:tmpl w:val="8B46A5FE"/>
    <w:lvl w:ilvl="0" w:tplc="95E4D85E">
      <w:start w:val="1"/>
      <w:numFmt w:val="decimal"/>
      <w:lvlText w:val="%1)"/>
      <w:lvlJc w:val="left"/>
      <w:pPr>
        <w:ind w:left="711" w:hanging="233"/>
      </w:pPr>
      <w:rPr>
        <w:rFonts w:ascii="Calibri" w:eastAsia="Times New Roman" w:hAnsi="Calibri" w:hint="default"/>
        <w:b/>
        <w:bCs/>
        <w:w w:val="100"/>
        <w:sz w:val="22"/>
        <w:szCs w:val="22"/>
      </w:rPr>
    </w:lvl>
    <w:lvl w:ilvl="1" w:tplc="506822AC">
      <w:start w:val="1"/>
      <w:numFmt w:val="upperRoman"/>
      <w:lvlText w:val="%2."/>
      <w:lvlJc w:val="left"/>
      <w:pPr>
        <w:ind w:left="1199" w:hanging="360"/>
      </w:pPr>
      <w:rPr>
        <w:rFonts w:hint="default"/>
        <w:b/>
        <w:bCs/>
        <w:w w:val="99"/>
      </w:rPr>
    </w:lvl>
    <w:lvl w:ilvl="2" w:tplc="89946044">
      <w:numFmt w:val="bullet"/>
      <w:lvlText w:val="•"/>
      <w:lvlJc w:val="left"/>
      <w:pPr>
        <w:ind w:left="2186" w:hanging="360"/>
      </w:pPr>
      <w:rPr>
        <w:rFonts w:hint="default"/>
      </w:rPr>
    </w:lvl>
    <w:lvl w:ilvl="3" w:tplc="8D64CAB8">
      <w:numFmt w:val="bullet"/>
      <w:lvlText w:val="•"/>
      <w:lvlJc w:val="left"/>
      <w:pPr>
        <w:ind w:left="3173" w:hanging="360"/>
      </w:pPr>
      <w:rPr>
        <w:rFonts w:hint="default"/>
      </w:rPr>
    </w:lvl>
    <w:lvl w:ilvl="4" w:tplc="75DCF8E0">
      <w:numFmt w:val="bullet"/>
      <w:lvlText w:val="•"/>
      <w:lvlJc w:val="left"/>
      <w:pPr>
        <w:ind w:left="4159" w:hanging="360"/>
      </w:pPr>
      <w:rPr>
        <w:rFonts w:hint="default"/>
      </w:rPr>
    </w:lvl>
    <w:lvl w:ilvl="5" w:tplc="2CC2813A">
      <w:numFmt w:val="bullet"/>
      <w:lvlText w:val="•"/>
      <w:lvlJc w:val="left"/>
      <w:pPr>
        <w:ind w:left="5146" w:hanging="360"/>
      </w:pPr>
      <w:rPr>
        <w:rFonts w:hint="default"/>
      </w:rPr>
    </w:lvl>
    <w:lvl w:ilvl="6" w:tplc="16DC46F4">
      <w:numFmt w:val="bullet"/>
      <w:lvlText w:val="•"/>
      <w:lvlJc w:val="left"/>
      <w:pPr>
        <w:ind w:left="6132" w:hanging="360"/>
      </w:pPr>
      <w:rPr>
        <w:rFonts w:hint="default"/>
      </w:rPr>
    </w:lvl>
    <w:lvl w:ilvl="7" w:tplc="909C49C2">
      <w:numFmt w:val="bullet"/>
      <w:lvlText w:val="•"/>
      <w:lvlJc w:val="left"/>
      <w:pPr>
        <w:ind w:left="7119" w:hanging="360"/>
      </w:pPr>
      <w:rPr>
        <w:rFonts w:hint="default"/>
      </w:rPr>
    </w:lvl>
    <w:lvl w:ilvl="8" w:tplc="2FF09008">
      <w:numFmt w:val="bullet"/>
      <w:lvlText w:val="•"/>
      <w:lvlJc w:val="left"/>
      <w:pPr>
        <w:ind w:left="8106" w:hanging="360"/>
      </w:pPr>
      <w:rPr>
        <w:rFonts w:hint="default"/>
      </w:rPr>
    </w:lvl>
  </w:abstractNum>
  <w:abstractNum w:abstractNumId="36">
    <w:nsid w:val="7D2242BF"/>
    <w:multiLevelType w:val="hybridMultilevel"/>
    <w:tmpl w:val="AA865ABE"/>
    <w:lvl w:ilvl="0" w:tplc="B33CA8DC">
      <w:start w:val="1"/>
      <w:numFmt w:val="decimal"/>
      <w:lvlText w:val="(%1)"/>
      <w:lvlJc w:val="left"/>
      <w:pPr>
        <w:ind w:left="839" w:hanging="360"/>
      </w:pPr>
      <w:rPr>
        <w:rFonts w:ascii="Times New Roman" w:eastAsia="Times New Roman" w:hAnsi="Times New Roman" w:hint="default"/>
        <w:b/>
        <w:bCs/>
        <w:w w:val="99"/>
        <w:sz w:val="24"/>
        <w:szCs w:val="24"/>
      </w:rPr>
    </w:lvl>
    <w:lvl w:ilvl="1" w:tplc="A39AC538">
      <w:numFmt w:val="bullet"/>
      <w:lvlText w:val="•"/>
      <w:lvlJc w:val="left"/>
      <w:pPr>
        <w:ind w:left="1763" w:hanging="360"/>
      </w:pPr>
      <w:rPr>
        <w:rFonts w:hint="default"/>
      </w:rPr>
    </w:lvl>
    <w:lvl w:ilvl="2" w:tplc="9FF862FA">
      <w:numFmt w:val="bullet"/>
      <w:lvlText w:val="•"/>
      <w:lvlJc w:val="left"/>
      <w:pPr>
        <w:ind w:left="2687" w:hanging="360"/>
      </w:pPr>
      <w:rPr>
        <w:rFonts w:hint="default"/>
      </w:rPr>
    </w:lvl>
    <w:lvl w:ilvl="3" w:tplc="906646C4">
      <w:numFmt w:val="bullet"/>
      <w:lvlText w:val="•"/>
      <w:lvlJc w:val="left"/>
      <w:pPr>
        <w:ind w:left="3611" w:hanging="360"/>
      </w:pPr>
      <w:rPr>
        <w:rFonts w:hint="default"/>
      </w:rPr>
    </w:lvl>
    <w:lvl w:ilvl="4" w:tplc="37F2B390">
      <w:numFmt w:val="bullet"/>
      <w:lvlText w:val="•"/>
      <w:lvlJc w:val="left"/>
      <w:pPr>
        <w:ind w:left="4535" w:hanging="360"/>
      </w:pPr>
      <w:rPr>
        <w:rFonts w:hint="default"/>
      </w:rPr>
    </w:lvl>
    <w:lvl w:ilvl="5" w:tplc="1A3E2E8A">
      <w:numFmt w:val="bullet"/>
      <w:lvlText w:val="•"/>
      <w:lvlJc w:val="left"/>
      <w:pPr>
        <w:ind w:left="5459" w:hanging="360"/>
      </w:pPr>
      <w:rPr>
        <w:rFonts w:hint="default"/>
      </w:rPr>
    </w:lvl>
    <w:lvl w:ilvl="6" w:tplc="D69492CE">
      <w:numFmt w:val="bullet"/>
      <w:lvlText w:val="•"/>
      <w:lvlJc w:val="left"/>
      <w:pPr>
        <w:ind w:left="6383" w:hanging="360"/>
      </w:pPr>
      <w:rPr>
        <w:rFonts w:hint="default"/>
      </w:rPr>
    </w:lvl>
    <w:lvl w:ilvl="7" w:tplc="90D0E678">
      <w:numFmt w:val="bullet"/>
      <w:lvlText w:val="•"/>
      <w:lvlJc w:val="left"/>
      <w:pPr>
        <w:ind w:left="7307" w:hanging="360"/>
      </w:pPr>
      <w:rPr>
        <w:rFonts w:hint="default"/>
      </w:rPr>
    </w:lvl>
    <w:lvl w:ilvl="8" w:tplc="4B1A8888">
      <w:numFmt w:val="bullet"/>
      <w:lvlText w:val="•"/>
      <w:lvlJc w:val="left"/>
      <w:pPr>
        <w:ind w:left="8231" w:hanging="360"/>
      </w:pPr>
      <w:rPr>
        <w:rFonts w:hint="default"/>
      </w:rPr>
    </w:lvl>
  </w:abstractNum>
  <w:abstractNum w:abstractNumId="37">
    <w:nsid w:val="7E054AAA"/>
    <w:multiLevelType w:val="multilevel"/>
    <w:tmpl w:val="0CDCD57C"/>
    <w:lvl w:ilvl="0">
      <w:start w:val="4"/>
      <w:numFmt w:val="decimal"/>
      <w:lvlText w:val="%1"/>
      <w:lvlJc w:val="left"/>
      <w:pPr>
        <w:ind w:left="1084" w:hanging="721"/>
      </w:pPr>
      <w:rPr>
        <w:rFonts w:hint="default"/>
      </w:rPr>
    </w:lvl>
    <w:lvl w:ilvl="1">
      <w:start w:val="13"/>
      <w:numFmt w:val="decimal"/>
      <w:lvlText w:val="%1.%2."/>
      <w:lvlJc w:val="left"/>
      <w:pPr>
        <w:ind w:left="1084" w:hanging="721"/>
      </w:pPr>
      <w:rPr>
        <w:rFonts w:ascii="Times New Roman" w:eastAsia="Times New Roman" w:hAnsi="Times New Roman" w:hint="default"/>
        <w:b/>
        <w:bCs/>
        <w:spacing w:val="-5"/>
        <w:w w:val="99"/>
        <w:sz w:val="24"/>
        <w:szCs w:val="24"/>
      </w:rPr>
    </w:lvl>
    <w:lvl w:ilvl="2">
      <w:numFmt w:val="bullet"/>
      <w:lvlText w:val="•"/>
      <w:lvlJc w:val="left"/>
      <w:pPr>
        <w:ind w:left="2879" w:hanging="721"/>
      </w:pPr>
      <w:rPr>
        <w:rFonts w:hint="default"/>
      </w:rPr>
    </w:lvl>
    <w:lvl w:ilvl="3">
      <w:numFmt w:val="bullet"/>
      <w:lvlText w:val="•"/>
      <w:lvlJc w:val="left"/>
      <w:pPr>
        <w:ind w:left="3779" w:hanging="721"/>
      </w:pPr>
      <w:rPr>
        <w:rFonts w:hint="default"/>
      </w:rPr>
    </w:lvl>
    <w:lvl w:ilvl="4">
      <w:numFmt w:val="bullet"/>
      <w:lvlText w:val="•"/>
      <w:lvlJc w:val="left"/>
      <w:pPr>
        <w:ind w:left="4679" w:hanging="721"/>
      </w:pPr>
      <w:rPr>
        <w:rFonts w:hint="default"/>
      </w:rPr>
    </w:lvl>
    <w:lvl w:ilvl="5">
      <w:numFmt w:val="bullet"/>
      <w:lvlText w:val="•"/>
      <w:lvlJc w:val="left"/>
      <w:pPr>
        <w:ind w:left="5579" w:hanging="721"/>
      </w:pPr>
      <w:rPr>
        <w:rFonts w:hint="default"/>
      </w:rPr>
    </w:lvl>
    <w:lvl w:ilvl="6">
      <w:numFmt w:val="bullet"/>
      <w:lvlText w:val="•"/>
      <w:lvlJc w:val="left"/>
      <w:pPr>
        <w:ind w:left="6479" w:hanging="721"/>
      </w:pPr>
      <w:rPr>
        <w:rFonts w:hint="default"/>
      </w:rPr>
    </w:lvl>
    <w:lvl w:ilvl="7">
      <w:numFmt w:val="bullet"/>
      <w:lvlText w:val="•"/>
      <w:lvlJc w:val="left"/>
      <w:pPr>
        <w:ind w:left="7379" w:hanging="721"/>
      </w:pPr>
      <w:rPr>
        <w:rFonts w:hint="default"/>
      </w:rPr>
    </w:lvl>
    <w:lvl w:ilvl="8">
      <w:numFmt w:val="bullet"/>
      <w:lvlText w:val="•"/>
      <w:lvlJc w:val="left"/>
      <w:pPr>
        <w:ind w:left="8279" w:hanging="721"/>
      </w:pPr>
      <w:rPr>
        <w:rFonts w:hint="default"/>
      </w:rPr>
    </w:lvl>
  </w:abstractNum>
  <w:num w:numId="1">
    <w:abstractNumId w:val="32"/>
  </w:num>
  <w:num w:numId="2">
    <w:abstractNumId w:val="29"/>
  </w:num>
  <w:num w:numId="3">
    <w:abstractNumId w:val="20"/>
  </w:num>
  <w:num w:numId="4">
    <w:abstractNumId w:val="35"/>
  </w:num>
  <w:num w:numId="5">
    <w:abstractNumId w:val="5"/>
  </w:num>
  <w:num w:numId="6">
    <w:abstractNumId w:val="24"/>
  </w:num>
  <w:num w:numId="7">
    <w:abstractNumId w:val="7"/>
  </w:num>
  <w:num w:numId="8">
    <w:abstractNumId w:val="17"/>
  </w:num>
  <w:num w:numId="9">
    <w:abstractNumId w:val="2"/>
  </w:num>
  <w:num w:numId="10">
    <w:abstractNumId w:val="6"/>
  </w:num>
  <w:num w:numId="11">
    <w:abstractNumId w:val="36"/>
  </w:num>
  <w:num w:numId="12">
    <w:abstractNumId w:val="12"/>
  </w:num>
  <w:num w:numId="13">
    <w:abstractNumId w:val="13"/>
  </w:num>
  <w:num w:numId="14">
    <w:abstractNumId w:val="1"/>
  </w:num>
  <w:num w:numId="15">
    <w:abstractNumId w:val="16"/>
  </w:num>
  <w:num w:numId="16">
    <w:abstractNumId w:val="23"/>
  </w:num>
  <w:num w:numId="17">
    <w:abstractNumId w:val="37"/>
  </w:num>
  <w:num w:numId="18">
    <w:abstractNumId w:val="9"/>
  </w:num>
  <w:num w:numId="19">
    <w:abstractNumId w:val="8"/>
  </w:num>
  <w:num w:numId="20">
    <w:abstractNumId w:val="3"/>
  </w:num>
  <w:num w:numId="21">
    <w:abstractNumId w:val="27"/>
  </w:num>
  <w:num w:numId="22">
    <w:abstractNumId w:val="4"/>
  </w:num>
  <w:num w:numId="23">
    <w:abstractNumId w:val="33"/>
  </w:num>
  <w:num w:numId="24">
    <w:abstractNumId w:val="25"/>
  </w:num>
  <w:num w:numId="25">
    <w:abstractNumId w:val="10"/>
  </w:num>
  <w:num w:numId="26">
    <w:abstractNumId w:val="18"/>
  </w:num>
  <w:num w:numId="27">
    <w:abstractNumId w:val="28"/>
  </w:num>
  <w:num w:numId="28">
    <w:abstractNumId w:val="14"/>
  </w:num>
  <w:num w:numId="29">
    <w:abstractNumId w:val="31"/>
  </w:num>
  <w:num w:numId="30">
    <w:abstractNumId w:val="21"/>
  </w:num>
  <w:num w:numId="31">
    <w:abstractNumId w:val="34"/>
  </w:num>
  <w:num w:numId="32">
    <w:abstractNumId w:val="30"/>
  </w:num>
  <w:num w:numId="33">
    <w:abstractNumId w:val="22"/>
  </w:num>
  <w:num w:numId="34">
    <w:abstractNumId w:val="19"/>
  </w:num>
  <w:num w:numId="35">
    <w:abstractNumId w:val="0"/>
  </w:num>
  <w:num w:numId="36">
    <w:abstractNumId w:val="26"/>
  </w:num>
  <w:num w:numId="37">
    <w:abstractNumId w:val="1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C4A48"/>
    <w:rsid w:val="000138C9"/>
    <w:rsid w:val="00022C34"/>
    <w:rsid w:val="00053F01"/>
    <w:rsid w:val="00074190"/>
    <w:rsid w:val="00095A86"/>
    <w:rsid w:val="000B007E"/>
    <w:rsid w:val="000B493E"/>
    <w:rsid w:val="00117A28"/>
    <w:rsid w:val="001C1F68"/>
    <w:rsid w:val="00201C6F"/>
    <w:rsid w:val="0026215F"/>
    <w:rsid w:val="002704E7"/>
    <w:rsid w:val="002933EA"/>
    <w:rsid w:val="002B47F7"/>
    <w:rsid w:val="002C1A69"/>
    <w:rsid w:val="002C4857"/>
    <w:rsid w:val="003263E4"/>
    <w:rsid w:val="003504CC"/>
    <w:rsid w:val="003608C3"/>
    <w:rsid w:val="00361F74"/>
    <w:rsid w:val="003737DC"/>
    <w:rsid w:val="00374C86"/>
    <w:rsid w:val="00384757"/>
    <w:rsid w:val="00387AAA"/>
    <w:rsid w:val="003D1120"/>
    <w:rsid w:val="003E03C0"/>
    <w:rsid w:val="003E2CDA"/>
    <w:rsid w:val="003E5B4D"/>
    <w:rsid w:val="003E66C7"/>
    <w:rsid w:val="003E76B8"/>
    <w:rsid w:val="0042134C"/>
    <w:rsid w:val="00424E49"/>
    <w:rsid w:val="004262FE"/>
    <w:rsid w:val="0045494E"/>
    <w:rsid w:val="0049687E"/>
    <w:rsid w:val="004A7A88"/>
    <w:rsid w:val="004C0C46"/>
    <w:rsid w:val="004C423B"/>
    <w:rsid w:val="004E3C3F"/>
    <w:rsid w:val="004E5C5D"/>
    <w:rsid w:val="004E66AC"/>
    <w:rsid w:val="004F6087"/>
    <w:rsid w:val="005069BA"/>
    <w:rsid w:val="00506AAE"/>
    <w:rsid w:val="005128BC"/>
    <w:rsid w:val="00522A17"/>
    <w:rsid w:val="00525DC2"/>
    <w:rsid w:val="00551C62"/>
    <w:rsid w:val="00555BD9"/>
    <w:rsid w:val="00593C6D"/>
    <w:rsid w:val="005A1129"/>
    <w:rsid w:val="005C2A6A"/>
    <w:rsid w:val="005D5C29"/>
    <w:rsid w:val="005E3C7A"/>
    <w:rsid w:val="005E7837"/>
    <w:rsid w:val="005F0AF6"/>
    <w:rsid w:val="005F13C2"/>
    <w:rsid w:val="0060125C"/>
    <w:rsid w:val="0068514B"/>
    <w:rsid w:val="00687CC0"/>
    <w:rsid w:val="006B6E18"/>
    <w:rsid w:val="006C1128"/>
    <w:rsid w:val="006C12D2"/>
    <w:rsid w:val="006C4A48"/>
    <w:rsid w:val="006E5101"/>
    <w:rsid w:val="00721AD4"/>
    <w:rsid w:val="00761998"/>
    <w:rsid w:val="0077391B"/>
    <w:rsid w:val="00786B3B"/>
    <w:rsid w:val="00797D89"/>
    <w:rsid w:val="007B04C5"/>
    <w:rsid w:val="007B3FBE"/>
    <w:rsid w:val="007B40F7"/>
    <w:rsid w:val="007B5E53"/>
    <w:rsid w:val="007C1D5D"/>
    <w:rsid w:val="007F7936"/>
    <w:rsid w:val="00823A7C"/>
    <w:rsid w:val="008416C8"/>
    <w:rsid w:val="00843CFB"/>
    <w:rsid w:val="00880E7D"/>
    <w:rsid w:val="00882187"/>
    <w:rsid w:val="00883810"/>
    <w:rsid w:val="008B3778"/>
    <w:rsid w:val="008D4DF9"/>
    <w:rsid w:val="0090781D"/>
    <w:rsid w:val="0092555C"/>
    <w:rsid w:val="00933300"/>
    <w:rsid w:val="009420F6"/>
    <w:rsid w:val="00980216"/>
    <w:rsid w:val="009A12D6"/>
    <w:rsid w:val="00A016ED"/>
    <w:rsid w:val="00A10D37"/>
    <w:rsid w:val="00A41071"/>
    <w:rsid w:val="00A44FF6"/>
    <w:rsid w:val="00A85844"/>
    <w:rsid w:val="00A96B96"/>
    <w:rsid w:val="00AA0AE2"/>
    <w:rsid w:val="00AC43FE"/>
    <w:rsid w:val="00AE0C75"/>
    <w:rsid w:val="00AF2D8B"/>
    <w:rsid w:val="00AF4CDF"/>
    <w:rsid w:val="00B177EB"/>
    <w:rsid w:val="00B432BA"/>
    <w:rsid w:val="00B57A3D"/>
    <w:rsid w:val="00B7445F"/>
    <w:rsid w:val="00BB6BA1"/>
    <w:rsid w:val="00BC5AF6"/>
    <w:rsid w:val="00BD21B9"/>
    <w:rsid w:val="00BE08FA"/>
    <w:rsid w:val="00BF55DA"/>
    <w:rsid w:val="00C01385"/>
    <w:rsid w:val="00C50825"/>
    <w:rsid w:val="00C53A63"/>
    <w:rsid w:val="00C56836"/>
    <w:rsid w:val="00C8001F"/>
    <w:rsid w:val="00C81B13"/>
    <w:rsid w:val="00C93DAE"/>
    <w:rsid w:val="00CA7D7A"/>
    <w:rsid w:val="00CC1B26"/>
    <w:rsid w:val="00CD4FD6"/>
    <w:rsid w:val="00D012DC"/>
    <w:rsid w:val="00D418B2"/>
    <w:rsid w:val="00D9228F"/>
    <w:rsid w:val="00DC3B00"/>
    <w:rsid w:val="00DC6CAC"/>
    <w:rsid w:val="00DE5898"/>
    <w:rsid w:val="00DF5B1D"/>
    <w:rsid w:val="00E3796E"/>
    <w:rsid w:val="00E619F7"/>
    <w:rsid w:val="00E7112F"/>
    <w:rsid w:val="00E80714"/>
    <w:rsid w:val="00E809D9"/>
    <w:rsid w:val="00E83B14"/>
    <w:rsid w:val="00EA51A8"/>
    <w:rsid w:val="00ED1690"/>
    <w:rsid w:val="00EF0061"/>
    <w:rsid w:val="00F33A5F"/>
    <w:rsid w:val="00F37913"/>
    <w:rsid w:val="00F419C9"/>
    <w:rsid w:val="00F4354F"/>
    <w:rsid w:val="00F8063C"/>
    <w:rsid w:val="00F97216"/>
    <w:rsid w:val="00FC4128"/>
    <w:rsid w:val="00FC4AA8"/>
    <w:rsid w:val="00FD4BFE"/>
    <w:rsid w:val="00FE6E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86"/>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74C86"/>
    <w:pPr>
      <w:spacing w:before="1"/>
      <w:ind w:left="479" w:hanging="725"/>
      <w:outlineLvl w:val="0"/>
    </w:pPr>
    <w:rPr>
      <w:b/>
      <w:bCs/>
      <w:sz w:val="28"/>
      <w:szCs w:val="28"/>
    </w:rPr>
  </w:style>
  <w:style w:type="paragraph" w:styleId="Heading2">
    <w:name w:val="heading 2"/>
    <w:basedOn w:val="Normal"/>
    <w:link w:val="Heading2Char"/>
    <w:uiPriority w:val="99"/>
    <w:qFormat/>
    <w:rsid w:val="00374C86"/>
    <w:pPr>
      <w:ind w:left="479"/>
      <w:outlineLvl w:val="1"/>
    </w:pPr>
    <w:rPr>
      <w:rFonts w:ascii="Calibri" w:eastAsia="Calibri" w:hAnsi="Calibri" w:cs="Calibri"/>
      <w:sz w:val="28"/>
      <w:szCs w:val="28"/>
    </w:rPr>
  </w:style>
  <w:style w:type="paragraph" w:styleId="Heading3">
    <w:name w:val="heading 3"/>
    <w:basedOn w:val="Normal"/>
    <w:link w:val="Heading3Char"/>
    <w:uiPriority w:val="99"/>
    <w:qFormat/>
    <w:rsid w:val="00374C86"/>
    <w:pPr>
      <w:ind w:left="107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12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D112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D1120"/>
    <w:rPr>
      <w:rFonts w:ascii="Cambria" w:hAnsi="Cambria" w:cs="Cambria"/>
      <w:b/>
      <w:bCs/>
      <w:sz w:val="26"/>
      <w:szCs w:val="26"/>
    </w:rPr>
  </w:style>
  <w:style w:type="paragraph" w:styleId="BodyText">
    <w:name w:val="Body Text"/>
    <w:basedOn w:val="Normal"/>
    <w:link w:val="BodyTextChar"/>
    <w:uiPriority w:val="99"/>
    <w:rsid w:val="00374C86"/>
    <w:rPr>
      <w:sz w:val="24"/>
      <w:szCs w:val="24"/>
    </w:rPr>
  </w:style>
  <w:style w:type="character" w:customStyle="1" w:styleId="BodyTextChar">
    <w:name w:val="Body Text Char"/>
    <w:basedOn w:val="DefaultParagraphFont"/>
    <w:link w:val="BodyText"/>
    <w:uiPriority w:val="99"/>
    <w:semiHidden/>
    <w:locked/>
    <w:rsid w:val="003D1120"/>
    <w:rPr>
      <w:rFonts w:ascii="Times New Roman" w:hAnsi="Times New Roman" w:cs="Times New Roman"/>
    </w:rPr>
  </w:style>
  <w:style w:type="paragraph" w:styleId="ListParagraph">
    <w:name w:val="List Paragraph"/>
    <w:basedOn w:val="Normal"/>
    <w:uiPriority w:val="99"/>
    <w:qFormat/>
    <w:rsid w:val="00374C86"/>
    <w:pPr>
      <w:ind w:left="1199" w:hanging="721"/>
    </w:pPr>
  </w:style>
  <w:style w:type="paragraph" w:customStyle="1" w:styleId="TableParagraph">
    <w:name w:val="Table Paragraph"/>
    <w:basedOn w:val="Normal"/>
    <w:uiPriority w:val="99"/>
    <w:rsid w:val="00374C86"/>
    <w:rPr>
      <w:rFonts w:ascii="Book Antiqua" w:eastAsia="Calibri" w:hAnsi="Book Antiqua" w:cs="Book Antiqua"/>
    </w:rPr>
  </w:style>
  <w:style w:type="paragraph" w:styleId="BalloonText">
    <w:name w:val="Balloon Text"/>
    <w:basedOn w:val="Normal"/>
    <w:link w:val="BalloonTextChar"/>
    <w:uiPriority w:val="99"/>
    <w:semiHidden/>
    <w:rsid w:val="00841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6C8"/>
    <w:rPr>
      <w:rFonts w:ascii="Tahoma" w:hAnsi="Tahoma" w:cs="Tahoma"/>
      <w:sz w:val="16"/>
      <w:szCs w:val="16"/>
    </w:rPr>
  </w:style>
  <w:style w:type="paragraph" w:styleId="Header">
    <w:name w:val="header"/>
    <w:basedOn w:val="Normal"/>
    <w:link w:val="HeaderChar"/>
    <w:uiPriority w:val="99"/>
    <w:rsid w:val="00CC1B26"/>
    <w:pPr>
      <w:tabs>
        <w:tab w:val="center" w:pos="4513"/>
        <w:tab w:val="right" w:pos="9026"/>
      </w:tabs>
    </w:pPr>
  </w:style>
  <w:style w:type="character" w:customStyle="1" w:styleId="HeaderChar">
    <w:name w:val="Header Char"/>
    <w:basedOn w:val="DefaultParagraphFont"/>
    <w:link w:val="Header"/>
    <w:uiPriority w:val="99"/>
    <w:locked/>
    <w:rsid w:val="00CC1B26"/>
    <w:rPr>
      <w:rFonts w:ascii="Times New Roman" w:hAnsi="Times New Roman" w:cs="Times New Roman"/>
    </w:rPr>
  </w:style>
  <w:style w:type="paragraph" w:styleId="Footer">
    <w:name w:val="footer"/>
    <w:basedOn w:val="Normal"/>
    <w:link w:val="FooterChar"/>
    <w:uiPriority w:val="99"/>
    <w:rsid w:val="00CC1B26"/>
    <w:pPr>
      <w:tabs>
        <w:tab w:val="center" w:pos="4513"/>
        <w:tab w:val="right" w:pos="9026"/>
      </w:tabs>
    </w:pPr>
  </w:style>
  <w:style w:type="character" w:customStyle="1" w:styleId="FooterChar">
    <w:name w:val="Footer Char"/>
    <w:basedOn w:val="DefaultParagraphFont"/>
    <w:link w:val="Footer"/>
    <w:uiPriority w:val="99"/>
    <w:locked/>
    <w:rsid w:val="00CC1B26"/>
    <w:rPr>
      <w:rFonts w:ascii="Times New Roman" w:hAnsi="Times New Roman" w:cs="Times New Roman"/>
    </w:rPr>
  </w:style>
  <w:style w:type="table" w:styleId="TableGrid">
    <w:name w:val="Table Grid"/>
    <w:basedOn w:val="TableNormal"/>
    <w:uiPriority w:val="99"/>
    <w:rsid w:val="005069BA"/>
    <w:rPr>
      <w:rFonts w:eastAsia="Times New Roman" w:cs="Calibr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97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atiya.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USER</cp:lastModifiedBy>
  <cp:revision>3</cp:revision>
  <cp:lastPrinted>2019-03-27T09:58:00Z</cp:lastPrinted>
  <dcterms:created xsi:type="dcterms:W3CDTF">2019-03-28T11:24:00Z</dcterms:created>
  <dcterms:modified xsi:type="dcterms:W3CDTF">2019-03-28T11:25:00Z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